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75CC" w14:textId="77777777" w:rsidR="004318ED" w:rsidRPr="002C7443" w:rsidRDefault="004318ED" w:rsidP="004318ED">
      <w:pPr>
        <w:rPr>
          <w:rFonts w:ascii="Times New Roman" w:hAnsi="Times New Roman" w:cs="Times New Roman"/>
          <w:sz w:val="36"/>
          <w:szCs w:val="36"/>
          <w:lang w:val="en-US"/>
        </w:rPr>
      </w:pPr>
    </w:p>
    <w:p w14:paraId="7558A417" w14:textId="77777777" w:rsidR="00A15A3F" w:rsidRPr="00054A02" w:rsidRDefault="00C57F68" w:rsidP="004318ED">
      <w:pPr>
        <w:spacing w:after="120"/>
        <w:jc w:val="center"/>
        <w:rPr>
          <w:rFonts w:ascii="Times New Roman" w:eastAsia="PMingLiU" w:hAnsi="Times New Roman" w:cs="Times New Roman"/>
          <w:b/>
          <w:sz w:val="28"/>
          <w:szCs w:val="28"/>
          <w:lang w:eastAsia="zh-HK"/>
        </w:rPr>
      </w:pPr>
      <w:r w:rsidRPr="00054A02">
        <w:rPr>
          <w:rFonts w:ascii="Times New Roman" w:eastAsia="PMingLiU" w:hAnsi="Times New Roman" w:cs="Times New Roman"/>
          <w:b/>
          <w:sz w:val="28"/>
          <w:szCs w:val="28"/>
          <w:lang w:eastAsia="zh-HK"/>
        </w:rPr>
        <w:t>「賽馬會鼓掌</w:t>
      </w:r>
      <w:r w:rsidR="002E5EDC" w:rsidRPr="00054A02">
        <w:rPr>
          <w:rFonts w:ascii="Times New Roman" w:eastAsia="PMingLiU" w:hAnsi="Times New Roman" w:cs="Times New Roman"/>
          <w:b/>
          <w:sz w:val="28"/>
          <w:szCs w:val="28"/>
          <w:lang w:eastAsia="zh-HK"/>
        </w:rPr>
        <w:t xml:space="preserve"> </w:t>
      </w:r>
      <w:r w:rsidRPr="00054A02">
        <w:rPr>
          <w:rFonts w:ascii="Times New Roman" w:eastAsia="PMingLiU" w:hAnsi="Times New Roman" w:cs="Times New Roman"/>
          <w:b/>
          <w:sz w:val="28"/>
          <w:szCs w:val="28"/>
          <w:lang w:eastAsia="zh-HK"/>
        </w:rPr>
        <w:t>·</w:t>
      </w:r>
      <w:r w:rsidR="002E5EDC" w:rsidRPr="00054A02">
        <w:rPr>
          <w:rFonts w:ascii="Times New Roman" w:eastAsia="PMingLiU" w:hAnsi="Times New Roman" w:cs="Times New Roman"/>
          <w:b/>
          <w:sz w:val="28"/>
          <w:szCs w:val="28"/>
          <w:lang w:eastAsia="zh-HK"/>
        </w:rPr>
        <w:t xml:space="preserve"> </w:t>
      </w:r>
      <w:r w:rsidRPr="00054A02">
        <w:rPr>
          <w:rFonts w:ascii="Times New Roman" w:eastAsia="PMingLiU" w:hAnsi="Times New Roman" w:cs="Times New Roman"/>
          <w:b/>
          <w:sz w:val="28"/>
          <w:szCs w:val="28"/>
          <w:lang w:eastAsia="zh-HK"/>
        </w:rPr>
        <w:t>創你程計劃」</w:t>
      </w:r>
    </w:p>
    <w:p w14:paraId="4EB8A00A" w14:textId="324857C6" w:rsidR="00F577B8" w:rsidRPr="00054A02" w:rsidRDefault="004318ED" w:rsidP="004318ED">
      <w:pPr>
        <w:spacing w:after="120"/>
        <w:jc w:val="center"/>
        <w:rPr>
          <w:rFonts w:ascii="Times New Roman" w:eastAsia="PMingLiU" w:hAnsi="Times New Roman" w:cs="Times New Roman"/>
          <w:b/>
          <w:sz w:val="28"/>
          <w:szCs w:val="28"/>
          <w:lang w:eastAsia="zh-HK"/>
        </w:rPr>
      </w:pPr>
      <w:r w:rsidRPr="00054A02">
        <w:rPr>
          <w:rFonts w:ascii="Times New Roman" w:eastAsia="PMingLiU" w:hAnsi="Times New Roman" w:cs="Times New Roman"/>
          <w:b/>
          <w:sz w:val="28"/>
          <w:szCs w:val="28"/>
          <w:lang w:eastAsia="zh-HK"/>
        </w:rPr>
        <w:t>生涯發展實踐資助</w:t>
      </w:r>
      <w:r w:rsidR="00783F14" w:rsidRPr="00054A02">
        <w:rPr>
          <w:rFonts w:ascii="Times New Roman" w:eastAsia="PMingLiU" w:hAnsi="Times New Roman" w:cs="Times New Roman"/>
          <w:b/>
          <w:sz w:val="28"/>
          <w:szCs w:val="28"/>
          <w:lang w:eastAsia="zh-HK"/>
        </w:rPr>
        <w:t>活動</w:t>
      </w:r>
      <w:r w:rsidRPr="00054A02">
        <w:rPr>
          <w:rFonts w:ascii="Times New Roman" w:eastAsia="PMingLiU" w:hAnsi="Times New Roman" w:cs="Times New Roman"/>
          <w:b/>
          <w:sz w:val="28"/>
          <w:szCs w:val="28"/>
          <w:lang w:eastAsia="zh-HK"/>
        </w:rPr>
        <w:t xml:space="preserve"> </w:t>
      </w:r>
    </w:p>
    <w:p w14:paraId="1AA6CDE0" w14:textId="77777777" w:rsidR="004318ED" w:rsidRPr="00054A02" w:rsidRDefault="004318ED" w:rsidP="004318ED">
      <w:pPr>
        <w:spacing w:after="120"/>
        <w:jc w:val="center"/>
        <w:rPr>
          <w:rFonts w:ascii="Times New Roman" w:eastAsia="PMingLiU" w:hAnsi="Times New Roman" w:cs="Times New Roman"/>
          <w:b/>
          <w:lang w:eastAsia="zh-HK"/>
        </w:rPr>
      </w:pPr>
      <w:r w:rsidRPr="00054A02">
        <w:rPr>
          <w:rFonts w:ascii="Times New Roman" w:eastAsia="PMingLiU" w:hAnsi="Times New Roman" w:cs="Times New Roman"/>
          <w:b/>
          <w:lang w:eastAsia="zh-HK"/>
        </w:rPr>
        <w:t>申請須知</w:t>
      </w:r>
    </w:p>
    <w:p w14:paraId="0C34D322" w14:textId="77777777" w:rsidR="004318ED" w:rsidRPr="00054A02" w:rsidRDefault="004318ED" w:rsidP="004318ED">
      <w:pPr>
        <w:spacing w:after="120"/>
        <w:rPr>
          <w:rFonts w:ascii="Times New Roman" w:eastAsia="PMingLiU" w:hAnsi="Times New Roman" w:cs="Times New Roman"/>
          <w:b/>
          <w:lang w:eastAsia="zh-HK"/>
        </w:rPr>
      </w:pPr>
      <w:r w:rsidRPr="00054A02">
        <w:rPr>
          <w:rFonts w:ascii="Times New Roman" w:eastAsia="PMingLiU" w:hAnsi="Times New Roman" w:cs="Times New Roman"/>
          <w:b/>
          <w:lang w:eastAsia="zh-HK"/>
        </w:rPr>
        <w:t>背景和目的</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38"/>
      </w:tblGrid>
      <w:tr w:rsidR="004318ED" w:rsidRPr="00054A02" w14:paraId="4274F078" w14:textId="77777777" w:rsidTr="00243417">
        <w:tc>
          <w:tcPr>
            <w:tcW w:w="1888" w:type="dxa"/>
          </w:tcPr>
          <w:p w14:paraId="61948123" w14:textId="7267C84D"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tc>
        <w:tc>
          <w:tcPr>
            <w:tcW w:w="7143" w:type="dxa"/>
          </w:tcPr>
          <w:p w14:paraId="7F698DDB" w14:textId="77777777" w:rsidR="00292867" w:rsidRPr="00292867" w:rsidRDefault="00292867" w:rsidP="00292867">
            <w:pPr>
              <w:spacing w:after="60" w:line="360" w:lineRule="exact"/>
              <w:jc w:val="both"/>
              <w:rPr>
                <w:rFonts w:ascii="Times New Roman" w:eastAsia="PMingLiU" w:hAnsi="Times New Roman" w:cs="Times New Roman"/>
                <w:sz w:val="24"/>
                <w:szCs w:val="24"/>
                <w:lang w:eastAsia="zh-TW"/>
              </w:rPr>
            </w:pPr>
            <w:r w:rsidRPr="00292867">
              <w:rPr>
                <w:rFonts w:ascii="Times New Roman" w:eastAsia="PMingLiU" w:hAnsi="Times New Roman" w:cs="Times New Roman" w:hint="eastAsia"/>
                <w:sz w:val="24"/>
                <w:szCs w:val="24"/>
                <w:lang w:eastAsia="zh-TW"/>
              </w:rPr>
              <w:t>為期十年的「賽馬會鼓掌</w:t>
            </w:r>
            <w:proofErr w:type="gramStart"/>
            <w:r w:rsidRPr="00292867">
              <w:rPr>
                <w:rFonts w:ascii="Times New Roman" w:eastAsia="PMingLiU" w:hAnsi="Times New Roman" w:cs="Times New Roman" w:hint="eastAsia"/>
                <w:sz w:val="24"/>
                <w:szCs w:val="24"/>
                <w:lang w:eastAsia="zh-TW"/>
              </w:rPr>
              <w:t>·</w:t>
            </w:r>
            <w:proofErr w:type="gramEnd"/>
            <w:r w:rsidRPr="00292867">
              <w:rPr>
                <w:rFonts w:ascii="Times New Roman" w:eastAsia="PMingLiU" w:hAnsi="Times New Roman" w:cs="Times New Roman" w:hint="eastAsia"/>
                <w:sz w:val="24"/>
                <w:szCs w:val="24"/>
                <w:lang w:eastAsia="zh-TW"/>
              </w:rPr>
              <w:t>創你程計劃」</w:t>
            </w:r>
            <w:r w:rsidRPr="00292867">
              <w:rPr>
                <w:rFonts w:ascii="Times New Roman" w:eastAsia="PMingLiU" w:hAnsi="Times New Roman" w:cs="Times New Roman" w:hint="eastAsia"/>
                <w:sz w:val="24"/>
                <w:szCs w:val="24"/>
                <w:lang w:eastAsia="zh-TW"/>
              </w:rPr>
              <w:t xml:space="preserve">( CLAP@JC) </w:t>
            </w:r>
            <w:r w:rsidRPr="00292867">
              <w:rPr>
                <w:rFonts w:ascii="Times New Roman" w:eastAsia="PMingLiU" w:hAnsi="Times New Roman" w:cs="Times New Roman" w:hint="eastAsia"/>
                <w:sz w:val="24"/>
                <w:szCs w:val="24"/>
                <w:lang w:eastAsia="zh-TW"/>
              </w:rPr>
              <w:t>由香港賽馬會慈善信託基金策劃及捐助，是全港首個結合跨界別資源的生涯探索計劃，致力連結學校、商界及社福機構，構建一個與青年共創、可持續發展的生涯發展體系，以令青少年由在學至工作的過渡能更順暢，並鼓勵</w:t>
            </w:r>
            <w:proofErr w:type="gramStart"/>
            <w:r w:rsidRPr="00292867">
              <w:rPr>
                <w:rFonts w:ascii="Times New Roman" w:eastAsia="PMingLiU" w:hAnsi="Times New Roman" w:cs="Times New Roman" w:hint="eastAsia"/>
                <w:sz w:val="24"/>
                <w:szCs w:val="24"/>
                <w:lang w:eastAsia="zh-TW"/>
              </w:rPr>
              <w:t>青年人活出無</w:t>
            </w:r>
            <w:proofErr w:type="gramEnd"/>
            <w:r w:rsidRPr="00292867">
              <w:rPr>
                <w:rFonts w:ascii="Times New Roman" w:eastAsia="PMingLiU" w:hAnsi="Times New Roman" w:cs="Times New Roman" w:hint="eastAsia"/>
                <w:sz w:val="24"/>
                <w:szCs w:val="24"/>
                <w:lang w:eastAsia="zh-TW"/>
              </w:rPr>
              <w:t>限可能，於自己獨一無二的人生歷程中踏出新一步。</w:t>
            </w:r>
          </w:p>
          <w:p w14:paraId="0F73F961" w14:textId="77777777" w:rsidR="00292867" w:rsidRPr="00292867" w:rsidRDefault="00292867" w:rsidP="00292867">
            <w:pPr>
              <w:spacing w:after="60" w:line="360" w:lineRule="exact"/>
              <w:jc w:val="both"/>
              <w:rPr>
                <w:rFonts w:ascii="Times New Roman" w:eastAsia="PMingLiU" w:hAnsi="Times New Roman" w:cs="Times New Roman"/>
                <w:sz w:val="24"/>
                <w:szCs w:val="24"/>
                <w:lang w:eastAsia="zh-TW"/>
              </w:rPr>
            </w:pPr>
          </w:p>
          <w:p w14:paraId="22DE3A72" w14:textId="366644D8" w:rsidR="004318ED" w:rsidRPr="00054A02" w:rsidRDefault="00292867" w:rsidP="00292867">
            <w:pPr>
              <w:spacing w:after="60" w:line="360" w:lineRule="exact"/>
              <w:jc w:val="both"/>
              <w:rPr>
                <w:rFonts w:ascii="Times New Roman" w:eastAsia="PMingLiU" w:hAnsi="Times New Roman" w:cs="Times New Roman"/>
                <w:sz w:val="24"/>
                <w:szCs w:val="24"/>
                <w:lang w:eastAsia="zh-TW"/>
              </w:rPr>
            </w:pPr>
            <w:r w:rsidRPr="00292867">
              <w:rPr>
                <w:rFonts w:ascii="Times New Roman" w:eastAsia="PMingLiU" w:hAnsi="Times New Roman" w:cs="Times New Roman" w:hint="eastAsia"/>
                <w:sz w:val="24"/>
                <w:szCs w:val="24"/>
                <w:lang w:eastAsia="zh-TW"/>
              </w:rPr>
              <w:t>為推動更多青少年服務單位實踐</w:t>
            </w:r>
            <w:r w:rsidRPr="00292867">
              <w:rPr>
                <w:rFonts w:ascii="Times New Roman" w:eastAsia="PMingLiU" w:hAnsi="Times New Roman" w:cs="Times New Roman" w:hint="eastAsia"/>
                <w:sz w:val="24"/>
                <w:szCs w:val="24"/>
                <w:lang w:eastAsia="zh-TW"/>
              </w:rPr>
              <w:t>CLAP@JC</w:t>
            </w:r>
            <w:r w:rsidRPr="00292867">
              <w:rPr>
                <w:rFonts w:ascii="Times New Roman" w:eastAsia="PMingLiU" w:hAnsi="Times New Roman" w:cs="Times New Roman" w:hint="eastAsia"/>
                <w:sz w:val="24"/>
                <w:szCs w:val="24"/>
                <w:lang w:eastAsia="zh-TW"/>
              </w:rPr>
              <w:t>社區生涯發展介入模式，香港賽馬會慈善信託基金連同聯合策動夥伴</w:t>
            </w:r>
            <w:r w:rsidRPr="00292867">
              <w:rPr>
                <w:rFonts w:ascii="Times New Roman" w:eastAsia="PMingLiU" w:hAnsi="Times New Roman" w:cs="Times New Roman" w:hint="eastAsia"/>
                <w:sz w:val="24"/>
                <w:szCs w:val="24"/>
                <w:lang w:eastAsia="zh-TW"/>
              </w:rPr>
              <w:t xml:space="preserve"> -- </w:t>
            </w:r>
            <w:r w:rsidRPr="00292867">
              <w:rPr>
                <w:rFonts w:ascii="Times New Roman" w:eastAsia="PMingLiU" w:hAnsi="Times New Roman" w:cs="Times New Roman" w:hint="eastAsia"/>
                <w:sz w:val="24"/>
                <w:szCs w:val="24"/>
                <w:lang w:eastAsia="zh-TW"/>
              </w:rPr>
              <w:t>香港中文大學推行「賽馬會鼓掌．創你程計劃」生涯發展實踐資助活動，為有志籌辦生涯發展相關項目的社福機構提供活動資助，參與機構需參考</w:t>
            </w:r>
            <w:r w:rsidRPr="00292867">
              <w:rPr>
                <w:rFonts w:ascii="Times New Roman" w:eastAsia="PMingLiU" w:hAnsi="Times New Roman" w:cs="Times New Roman" w:hint="eastAsia"/>
                <w:sz w:val="24"/>
                <w:szCs w:val="24"/>
                <w:lang w:eastAsia="zh-TW"/>
              </w:rPr>
              <w:t>CLAP@JC</w:t>
            </w:r>
            <w:r w:rsidRPr="00292867">
              <w:rPr>
                <w:rFonts w:ascii="Times New Roman" w:eastAsia="PMingLiU" w:hAnsi="Times New Roman" w:cs="Times New Roman" w:hint="eastAsia"/>
                <w:sz w:val="24"/>
                <w:szCs w:val="24"/>
                <w:lang w:eastAsia="zh-TW"/>
              </w:rPr>
              <w:t>的服務框架及基準，為青少年設計具生涯發展元素之活動，達至生涯發展主流化。</w:t>
            </w:r>
          </w:p>
        </w:tc>
      </w:tr>
      <w:tr w:rsidR="004318ED" w:rsidRPr="00054A02" w14:paraId="093F091D" w14:textId="77777777" w:rsidTr="00243417">
        <w:tc>
          <w:tcPr>
            <w:tcW w:w="1888" w:type="dxa"/>
          </w:tcPr>
          <w:p w14:paraId="1B3A0942" w14:textId="4D4E572E" w:rsidR="004318ED" w:rsidRPr="00054A02" w:rsidRDefault="004318ED" w:rsidP="00243417">
            <w:pPr>
              <w:spacing w:after="60" w:line="320" w:lineRule="exact"/>
              <w:jc w:val="both"/>
              <w:rPr>
                <w:rFonts w:ascii="Times New Roman" w:eastAsia="PMingLiU" w:hAnsi="Times New Roman" w:cs="Times New Roman"/>
                <w:sz w:val="24"/>
                <w:szCs w:val="24"/>
              </w:rPr>
            </w:pPr>
          </w:p>
        </w:tc>
        <w:tc>
          <w:tcPr>
            <w:tcW w:w="7143" w:type="dxa"/>
          </w:tcPr>
          <w:p w14:paraId="3D3DDC73" w14:textId="77777777" w:rsidR="004318ED" w:rsidRPr="00054A02" w:rsidRDefault="004318ED" w:rsidP="00243417">
            <w:pPr>
              <w:rPr>
                <w:rFonts w:ascii="Times New Roman" w:eastAsia="PMingLiU" w:hAnsi="Times New Roman" w:cs="Times New Roman"/>
                <w:sz w:val="24"/>
                <w:szCs w:val="24"/>
                <w:lang w:eastAsia="zh-TW"/>
              </w:rPr>
            </w:pPr>
          </w:p>
        </w:tc>
      </w:tr>
    </w:tbl>
    <w:p w14:paraId="524D4F23" w14:textId="77777777" w:rsidR="004318ED" w:rsidRPr="00054A02" w:rsidRDefault="004318ED" w:rsidP="004318ED">
      <w:pPr>
        <w:spacing w:after="120"/>
        <w:rPr>
          <w:rFonts w:ascii="Times New Roman" w:eastAsia="PMingLiU" w:hAnsi="Times New Roman" w:cs="Times New Roman"/>
          <w:b/>
          <w:lang w:eastAsia="zh-HK"/>
        </w:rPr>
      </w:pPr>
      <w:r w:rsidRPr="00054A02">
        <w:rPr>
          <w:rFonts w:ascii="Times New Roman" w:eastAsia="PMingLiU" w:hAnsi="Times New Roman" w:cs="Times New Roman"/>
          <w:b/>
          <w:lang w:eastAsia="zh-HK"/>
        </w:rPr>
        <w:t>報名資格和甄選準則</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137"/>
      </w:tblGrid>
      <w:tr w:rsidR="004318ED" w:rsidRPr="00054A02" w14:paraId="31369EEC" w14:textId="77777777" w:rsidTr="00243417">
        <w:tc>
          <w:tcPr>
            <w:tcW w:w="1888" w:type="dxa"/>
          </w:tcPr>
          <w:p w14:paraId="7AE1D4FE" w14:textId="77777777" w:rsidR="004318ED" w:rsidRPr="00054A02" w:rsidRDefault="004318ED" w:rsidP="00243417">
            <w:pPr>
              <w:spacing w:after="60"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rPr>
              <w:t>申請資格：</w:t>
            </w:r>
          </w:p>
        </w:tc>
        <w:tc>
          <w:tcPr>
            <w:tcW w:w="7143" w:type="dxa"/>
          </w:tcPr>
          <w:p w14:paraId="426E45CA" w14:textId="1393633C" w:rsidR="00F844BF" w:rsidRPr="00054A02" w:rsidRDefault="00F045E9" w:rsidP="00A15A3F">
            <w:pPr>
              <w:pStyle w:val="ListParagraph"/>
              <w:numPr>
                <w:ilvl w:val="0"/>
                <w:numId w:val="6"/>
              </w:numPr>
              <w:spacing w:before="60" w:after="60" w:line="360" w:lineRule="exact"/>
              <w:ind w:left="357" w:hanging="357"/>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受社會福利署資助之</w:t>
            </w:r>
            <w:r w:rsidR="00A479FC" w:rsidRPr="00054A02">
              <w:rPr>
                <w:rFonts w:ascii="Times New Roman" w:eastAsia="PMingLiU" w:hAnsi="Times New Roman" w:cs="Times New Roman"/>
                <w:sz w:val="24"/>
                <w:szCs w:val="24"/>
                <w:lang w:eastAsia="zh-TW"/>
              </w:rPr>
              <w:t>青少年服務單位，須為香港註冊社會服務機構或獲豁免《稅務條例》第</w:t>
            </w:r>
            <w:r w:rsidR="00A479FC" w:rsidRPr="00054A02">
              <w:rPr>
                <w:rFonts w:ascii="Times New Roman" w:eastAsia="PMingLiU" w:hAnsi="Times New Roman" w:cs="Times New Roman"/>
                <w:sz w:val="24"/>
                <w:szCs w:val="24"/>
                <w:lang w:eastAsia="zh-TW"/>
              </w:rPr>
              <w:t xml:space="preserve"> 88 </w:t>
            </w:r>
            <w:r w:rsidR="00A479FC" w:rsidRPr="00054A02">
              <w:rPr>
                <w:rFonts w:ascii="Times New Roman" w:eastAsia="PMingLiU" w:hAnsi="Times New Roman" w:cs="Times New Roman"/>
                <w:sz w:val="24"/>
                <w:szCs w:val="24"/>
                <w:lang w:eastAsia="zh-TW"/>
              </w:rPr>
              <w:t>條相關組織</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慈善機構或非政府機構</w:t>
            </w:r>
            <w:r w:rsidR="00A479FC" w:rsidRPr="00054A02">
              <w:rPr>
                <w:rFonts w:ascii="Times New Roman" w:eastAsia="PMingLiU" w:hAnsi="Times New Roman" w:cs="Times New Roman"/>
                <w:sz w:val="24"/>
                <w:szCs w:val="24"/>
                <w:lang w:eastAsia="zh-TW"/>
              </w:rPr>
              <w:t xml:space="preserve">　</w:t>
            </w:r>
            <w:r w:rsidR="00A479FC" w:rsidRPr="00054A02">
              <w:rPr>
                <w:rFonts w:ascii="Times New Roman" w:eastAsia="PMingLiU" w:hAnsi="Times New Roman" w:cs="Times New Roman"/>
                <w:sz w:val="24"/>
                <w:szCs w:val="24"/>
                <w:lang w:eastAsia="zh-TW"/>
              </w:rPr>
              <w:t>(</w:t>
            </w:r>
            <w:r w:rsidR="00A479FC" w:rsidRPr="00054A02">
              <w:rPr>
                <w:rFonts w:ascii="Times New Roman" w:eastAsia="PMingLiU" w:hAnsi="Times New Roman" w:cs="Times New Roman"/>
                <w:sz w:val="24"/>
                <w:szCs w:val="24"/>
                <w:lang w:eastAsia="zh-TW"/>
              </w:rPr>
              <w:t>下稱申請單位</w:t>
            </w:r>
            <w:r w:rsidR="00A479FC" w:rsidRPr="00054A02">
              <w:rPr>
                <w:rFonts w:ascii="Times New Roman" w:eastAsia="PMingLiU" w:hAnsi="Times New Roman" w:cs="Times New Roman"/>
                <w:sz w:val="24"/>
                <w:szCs w:val="24"/>
                <w:lang w:eastAsia="zh-TW"/>
              </w:rPr>
              <w:t>)</w:t>
            </w:r>
            <w:r w:rsidR="00F844BF" w:rsidRPr="00054A02">
              <w:rPr>
                <w:rFonts w:ascii="Times New Roman" w:eastAsia="PMingLiU" w:hAnsi="Times New Roman" w:cs="Times New Roman"/>
                <w:sz w:val="24"/>
                <w:szCs w:val="24"/>
                <w:lang w:eastAsia="zh-TW"/>
              </w:rPr>
              <w:t>。</w:t>
            </w:r>
            <w:r w:rsidR="00A15A3F" w:rsidRPr="00054A02">
              <w:rPr>
                <w:rFonts w:ascii="Times New Roman" w:eastAsia="PMingLiU" w:hAnsi="Times New Roman" w:cs="Times New Roman"/>
                <w:sz w:val="24"/>
                <w:szCs w:val="24"/>
                <w:lang w:eastAsia="zh-TW"/>
              </w:rPr>
              <w:t>每</w:t>
            </w:r>
            <w:proofErr w:type="gramStart"/>
            <w:r w:rsidR="00A15A3F" w:rsidRPr="00054A02">
              <w:rPr>
                <w:rFonts w:ascii="Times New Roman" w:eastAsia="PMingLiU" w:hAnsi="Times New Roman" w:cs="Times New Roman"/>
                <w:sz w:val="24"/>
                <w:szCs w:val="24"/>
                <w:lang w:eastAsia="zh-TW"/>
              </w:rPr>
              <w:t>個</w:t>
            </w:r>
            <w:proofErr w:type="gramEnd"/>
            <w:r w:rsidR="00A15A3F" w:rsidRPr="00054A02">
              <w:rPr>
                <w:rFonts w:ascii="Times New Roman" w:eastAsia="PMingLiU" w:hAnsi="Times New Roman" w:cs="Times New Roman"/>
                <w:sz w:val="24"/>
                <w:szCs w:val="24"/>
                <w:lang w:eastAsia="zh-TW"/>
              </w:rPr>
              <w:t>服務單位只能提交一份申請。</w:t>
            </w:r>
          </w:p>
          <w:p w14:paraId="6C6331F0" w14:textId="70C43A68" w:rsidR="00F844BF" w:rsidRPr="00054A02" w:rsidRDefault="00F844BF" w:rsidP="00A15A3F">
            <w:pPr>
              <w:pStyle w:val="ListParagraph"/>
              <w:numPr>
                <w:ilvl w:val="0"/>
                <w:numId w:val="6"/>
              </w:numPr>
              <w:spacing w:before="60" w:after="60" w:line="360" w:lineRule="exact"/>
              <w:ind w:left="357" w:hanging="357"/>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有志於</w:t>
            </w:r>
            <w:r w:rsidR="00A479FC" w:rsidRPr="00054A02">
              <w:rPr>
                <w:rFonts w:ascii="Times New Roman" w:eastAsia="PMingLiU" w:hAnsi="Times New Roman" w:cs="Times New Roman"/>
                <w:sz w:val="24"/>
                <w:szCs w:val="24"/>
                <w:lang w:eastAsia="zh-TW"/>
              </w:rPr>
              <w:t>單位</w:t>
            </w:r>
            <w:r w:rsidR="00C24F14" w:rsidRPr="00054A02">
              <w:rPr>
                <w:rFonts w:ascii="Times New Roman" w:eastAsia="PMingLiU" w:hAnsi="Times New Roman" w:cs="Times New Roman"/>
                <w:sz w:val="24"/>
                <w:szCs w:val="24"/>
                <w:lang w:eastAsia="zh-TW"/>
              </w:rPr>
              <w:t xml:space="preserve"> </w:t>
            </w:r>
            <w:r w:rsidR="00A479FC"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機構內推展及舉辦生涯發展活動，並能提供詳細實踐生涯發展主流化的申請</w:t>
            </w:r>
            <w:r w:rsidR="00A479FC"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，可獲優先考慮。</w:t>
            </w:r>
          </w:p>
          <w:p w14:paraId="372DB9FA" w14:textId="14B42FCC" w:rsidR="004318ED" w:rsidRDefault="004318ED" w:rsidP="00243417">
            <w:pPr>
              <w:spacing w:before="60" w:after="60" w:line="320" w:lineRule="exact"/>
              <w:ind w:left="37"/>
              <w:jc w:val="both"/>
              <w:rPr>
                <w:rFonts w:ascii="Times New Roman" w:eastAsia="PMingLiU" w:hAnsi="Times New Roman" w:cs="Times New Roman"/>
                <w:sz w:val="24"/>
                <w:szCs w:val="24"/>
                <w:lang w:eastAsia="zh-TW"/>
              </w:rPr>
            </w:pPr>
          </w:p>
          <w:p w14:paraId="5F9A7249" w14:textId="431F37CE" w:rsidR="00292867" w:rsidRDefault="00292867" w:rsidP="00243417">
            <w:pPr>
              <w:spacing w:before="60" w:after="60" w:line="320" w:lineRule="exact"/>
              <w:ind w:left="37"/>
              <w:jc w:val="both"/>
              <w:rPr>
                <w:rFonts w:ascii="Times New Roman" w:eastAsia="PMingLiU" w:hAnsi="Times New Roman" w:cs="Times New Roman"/>
                <w:sz w:val="24"/>
                <w:szCs w:val="24"/>
                <w:lang w:eastAsia="zh-TW"/>
              </w:rPr>
            </w:pPr>
          </w:p>
          <w:p w14:paraId="1FACB926" w14:textId="77777777" w:rsidR="00292867" w:rsidRPr="00054A02" w:rsidRDefault="00292867" w:rsidP="00243417">
            <w:pPr>
              <w:spacing w:before="60" w:after="60" w:line="320" w:lineRule="exact"/>
              <w:ind w:left="37"/>
              <w:jc w:val="both"/>
              <w:rPr>
                <w:rFonts w:ascii="Times New Roman" w:eastAsia="PMingLiU" w:hAnsi="Times New Roman" w:cs="Times New Roman"/>
                <w:sz w:val="24"/>
                <w:szCs w:val="24"/>
                <w:lang w:eastAsia="zh-TW"/>
              </w:rPr>
            </w:pPr>
          </w:p>
          <w:p w14:paraId="70448415"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p w14:paraId="0F8C18C9"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p w14:paraId="6FFF5396"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tc>
      </w:tr>
      <w:tr w:rsidR="004318ED" w:rsidRPr="00054A02" w14:paraId="7644BB84" w14:textId="77777777" w:rsidTr="00243417">
        <w:tc>
          <w:tcPr>
            <w:tcW w:w="1888" w:type="dxa"/>
          </w:tcPr>
          <w:p w14:paraId="177BA046" w14:textId="37C08B72" w:rsidR="004318ED" w:rsidRPr="00054A02" w:rsidRDefault="00292867" w:rsidP="00243417">
            <w:pPr>
              <w:tabs>
                <w:tab w:val="num" w:pos="720"/>
              </w:tabs>
              <w:spacing w:before="120" w:after="120"/>
              <w:ind w:left="1191" w:hanging="1191"/>
              <w:contextualSpacing/>
              <w:jc w:val="both"/>
              <w:rPr>
                <w:rFonts w:ascii="Times New Roman" w:eastAsia="PMingLiU" w:hAnsi="Times New Roman" w:cs="Times New Roman"/>
                <w:sz w:val="24"/>
                <w:szCs w:val="24"/>
              </w:rPr>
            </w:pPr>
            <w:r w:rsidRPr="00292867">
              <w:rPr>
                <w:rFonts w:ascii="Times New Roman" w:eastAsia="PMingLiU" w:hAnsi="Times New Roman" w:cs="Times New Roman" w:hint="eastAsia"/>
                <w:sz w:val="24"/>
                <w:szCs w:val="24"/>
              </w:rPr>
              <w:lastRenderedPageBreak/>
              <w:t>評審標準</w:t>
            </w:r>
            <w:r w:rsidR="004318ED" w:rsidRPr="00054A02">
              <w:rPr>
                <w:rFonts w:ascii="Times New Roman" w:eastAsia="PMingLiU" w:hAnsi="Times New Roman" w:cs="Times New Roman"/>
                <w:sz w:val="24"/>
                <w:szCs w:val="24"/>
              </w:rPr>
              <w:t>：</w:t>
            </w:r>
          </w:p>
          <w:p w14:paraId="7CC05D6A" w14:textId="77777777" w:rsidR="004318ED" w:rsidRPr="00054A02" w:rsidRDefault="004318ED" w:rsidP="00243417">
            <w:pPr>
              <w:spacing w:after="60" w:line="320" w:lineRule="exact"/>
              <w:jc w:val="both"/>
              <w:rPr>
                <w:rFonts w:ascii="Times New Roman" w:eastAsia="PMingLiU" w:hAnsi="Times New Roman" w:cs="Times New Roman"/>
                <w:sz w:val="24"/>
                <w:szCs w:val="24"/>
              </w:rPr>
            </w:pPr>
          </w:p>
        </w:tc>
        <w:tc>
          <w:tcPr>
            <w:tcW w:w="7143" w:type="dxa"/>
          </w:tcPr>
          <w:p w14:paraId="7ACCB05A" w14:textId="720B49DA" w:rsidR="004318ED" w:rsidRPr="00054A02" w:rsidRDefault="00E00641" w:rsidP="00A15A3F">
            <w:pPr>
              <w:pStyle w:val="ListParagraph"/>
              <w:numPr>
                <w:ilvl w:val="0"/>
                <w:numId w:val="6"/>
              </w:numPr>
              <w:spacing w:before="60" w:after="60" w:line="360" w:lineRule="exact"/>
              <w:ind w:left="420" w:hanging="42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活動</w:t>
            </w:r>
            <w:r w:rsidR="004318ED" w:rsidRPr="00054A02">
              <w:rPr>
                <w:rFonts w:ascii="Times New Roman" w:eastAsia="PMingLiU" w:hAnsi="Times New Roman" w:cs="Times New Roman"/>
                <w:sz w:val="24"/>
                <w:szCs w:val="24"/>
                <w:lang w:eastAsia="zh-TW"/>
              </w:rPr>
              <w:t>與</w:t>
            </w:r>
            <w:r w:rsidR="00301CA3" w:rsidRPr="00054A02">
              <w:rPr>
                <w:rFonts w:ascii="Times New Roman" w:eastAsia="PMingLiU" w:hAnsi="Times New Roman" w:cs="Times New Roman"/>
                <w:sz w:val="24"/>
                <w:szCs w:val="24"/>
                <w:lang w:eastAsia="zh-TW"/>
              </w:rPr>
              <w:t>CLAP@JC</w:t>
            </w:r>
            <w:r w:rsidR="004318ED" w:rsidRPr="00054A02">
              <w:rPr>
                <w:rFonts w:ascii="Times New Roman" w:eastAsia="PMingLiU" w:hAnsi="Times New Roman" w:cs="Times New Roman"/>
                <w:sz w:val="24"/>
                <w:szCs w:val="24"/>
                <w:lang w:eastAsia="zh-TW"/>
              </w:rPr>
              <w:t>理念相符</w:t>
            </w:r>
            <w:r w:rsidR="003006F3" w:rsidRPr="00054A02">
              <w:rPr>
                <w:rFonts w:ascii="Times New Roman" w:eastAsia="PMingLiU" w:hAnsi="Times New Roman" w:cs="Times New Roman"/>
                <w:sz w:val="24"/>
                <w:szCs w:val="24"/>
                <w:lang w:eastAsia="zh-TW"/>
              </w:rPr>
              <w:t>，活動設計符合</w:t>
            </w:r>
            <w:r w:rsidR="003006F3" w:rsidRPr="00054A02">
              <w:rPr>
                <w:rFonts w:ascii="Times New Roman" w:eastAsia="PMingLiU" w:hAnsi="Times New Roman" w:cs="Times New Roman"/>
                <w:sz w:val="24"/>
                <w:szCs w:val="24"/>
                <w:lang w:eastAsia="zh-TW"/>
              </w:rPr>
              <w:t>CLAP@JC</w:t>
            </w:r>
            <w:r w:rsidR="003006F3" w:rsidRPr="00054A02">
              <w:rPr>
                <w:rFonts w:ascii="Times New Roman" w:eastAsia="PMingLiU" w:hAnsi="Times New Roman" w:cs="Times New Roman"/>
                <w:sz w:val="24"/>
                <w:szCs w:val="24"/>
                <w:lang w:eastAsia="zh-TW"/>
              </w:rPr>
              <w:t>社區生涯發展介入模式。</w:t>
            </w:r>
          </w:p>
          <w:p w14:paraId="6AE1EDE1" w14:textId="14F1DC49" w:rsidR="00E00641" w:rsidRPr="00054A02" w:rsidRDefault="00301CA3"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活動內容設計</w:t>
            </w:r>
            <w:r w:rsidR="004318ED" w:rsidRPr="00054A02">
              <w:rPr>
                <w:rFonts w:ascii="Times New Roman" w:eastAsia="PMingLiU" w:hAnsi="Times New Roman" w:cs="Times New Roman"/>
                <w:sz w:val="24"/>
                <w:szCs w:val="24"/>
                <w:lang w:eastAsia="zh-HK"/>
              </w:rPr>
              <w:t>切合青</w:t>
            </w:r>
            <w:r w:rsidR="003006F3" w:rsidRPr="00054A02">
              <w:rPr>
                <w:rFonts w:ascii="Times New Roman" w:eastAsia="PMingLiU" w:hAnsi="Times New Roman" w:cs="Times New Roman"/>
                <w:sz w:val="24"/>
                <w:szCs w:val="24"/>
                <w:lang w:eastAsia="zh-HK"/>
              </w:rPr>
              <w:t>少</w:t>
            </w:r>
            <w:r w:rsidR="004318ED" w:rsidRPr="00054A02">
              <w:rPr>
                <w:rFonts w:ascii="Times New Roman" w:eastAsia="PMingLiU" w:hAnsi="Times New Roman" w:cs="Times New Roman"/>
                <w:sz w:val="24"/>
                <w:szCs w:val="24"/>
                <w:lang w:eastAsia="zh-HK"/>
              </w:rPr>
              <w:t>年生涯發展需要</w:t>
            </w:r>
            <w:r w:rsidR="00E00641" w:rsidRPr="00054A02">
              <w:rPr>
                <w:rFonts w:ascii="Times New Roman" w:eastAsia="PMingLiU" w:hAnsi="Times New Roman" w:cs="Times New Roman"/>
                <w:sz w:val="24"/>
                <w:szCs w:val="24"/>
                <w:lang w:eastAsia="zh-HK"/>
              </w:rPr>
              <w:t>，啟發青</w:t>
            </w:r>
            <w:r w:rsidR="003006F3" w:rsidRPr="00054A02">
              <w:rPr>
                <w:rFonts w:ascii="Times New Roman" w:eastAsia="PMingLiU" w:hAnsi="Times New Roman" w:cs="Times New Roman"/>
                <w:sz w:val="24"/>
                <w:szCs w:val="24"/>
                <w:lang w:eastAsia="zh-HK"/>
              </w:rPr>
              <w:t>少</w:t>
            </w:r>
            <w:r w:rsidR="00E00641" w:rsidRPr="00054A02">
              <w:rPr>
                <w:rFonts w:ascii="Times New Roman" w:eastAsia="PMingLiU" w:hAnsi="Times New Roman" w:cs="Times New Roman"/>
                <w:sz w:val="24"/>
                <w:szCs w:val="24"/>
                <w:lang w:eastAsia="zh-HK"/>
              </w:rPr>
              <w:t>年發展個人化的生涯職涯目標及計劃，</w:t>
            </w:r>
            <w:r w:rsidR="003006F3" w:rsidRPr="00054A02">
              <w:rPr>
                <w:rFonts w:ascii="Times New Roman" w:eastAsia="PMingLiU" w:hAnsi="Times New Roman" w:cs="Times New Roman"/>
                <w:sz w:val="24"/>
                <w:szCs w:val="24"/>
                <w:lang w:eastAsia="zh-HK"/>
              </w:rPr>
              <w:t>提升自我認識如職志興趣、</w:t>
            </w:r>
            <w:r w:rsidR="00FE7B8F" w:rsidRPr="00054A02">
              <w:rPr>
                <w:rFonts w:ascii="Times New Roman" w:eastAsia="PMingLiU" w:hAnsi="Times New Roman" w:cs="Times New Roman"/>
                <w:sz w:val="24"/>
                <w:szCs w:val="24"/>
                <w:lang w:eastAsia="zh-HK"/>
              </w:rPr>
              <w:t>VASK-</w:t>
            </w:r>
            <w:r w:rsidR="00054A02">
              <w:rPr>
                <w:rFonts w:ascii="Times New Roman" w:eastAsia="PMingLiU" w:hAnsi="Times New Roman" w:cs="Times New Roman"/>
                <w:sz w:val="24"/>
                <w:szCs w:val="24"/>
                <w:lang w:eastAsia="zh-HK"/>
              </w:rPr>
              <w:t>價值</w:t>
            </w:r>
            <w:r w:rsidR="00FE7B8F" w:rsidRPr="00054A02">
              <w:rPr>
                <w:rFonts w:ascii="Times New Roman" w:eastAsia="PMingLiU" w:hAnsi="Times New Roman" w:cs="Times New Roman"/>
                <w:sz w:val="24"/>
                <w:szCs w:val="24"/>
                <w:lang w:eastAsia="zh-HK"/>
              </w:rPr>
              <w:t>、態度、技能及知識、</w:t>
            </w:r>
            <w:r w:rsidR="003006F3" w:rsidRPr="00054A02">
              <w:rPr>
                <w:rFonts w:ascii="Times New Roman" w:eastAsia="PMingLiU" w:hAnsi="Times New Roman" w:cs="Times New Roman"/>
                <w:sz w:val="24"/>
                <w:szCs w:val="24"/>
                <w:lang w:eastAsia="zh-HK"/>
              </w:rPr>
              <w:t>潛能及對</w:t>
            </w:r>
            <w:r w:rsidR="00FE7B8F" w:rsidRPr="00054A02">
              <w:rPr>
                <w:rFonts w:ascii="Times New Roman" w:eastAsia="PMingLiU" w:hAnsi="Times New Roman" w:cs="Times New Roman"/>
                <w:sz w:val="24"/>
                <w:szCs w:val="24"/>
                <w:lang w:eastAsia="zh-HK"/>
              </w:rPr>
              <w:t>工作職場世界</w:t>
            </w:r>
            <w:r w:rsidR="003006F3" w:rsidRPr="00054A02">
              <w:rPr>
                <w:rFonts w:ascii="Times New Roman" w:eastAsia="PMingLiU" w:hAnsi="Times New Roman" w:cs="Times New Roman"/>
                <w:sz w:val="24"/>
                <w:szCs w:val="24"/>
                <w:lang w:eastAsia="zh-HK"/>
              </w:rPr>
              <w:t>理解。</w:t>
            </w:r>
          </w:p>
          <w:p w14:paraId="0D5C5B48" w14:textId="078530E2" w:rsidR="003006F3" w:rsidRPr="00054A02" w:rsidRDefault="003006F3"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有效將生涯發展元素加入活動中，受惠青少年提昇導航生涯職涯歷程能力。</w:t>
            </w:r>
          </w:p>
          <w:p w14:paraId="50F230BE" w14:textId="40AD2B66" w:rsidR="004318ED" w:rsidRPr="00054A02" w:rsidRDefault="00FE7B8F"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有效連繫</w:t>
            </w:r>
            <w:r w:rsidR="003006F3" w:rsidRPr="00054A02">
              <w:rPr>
                <w:rFonts w:ascii="Times New Roman" w:eastAsia="PMingLiU" w:hAnsi="Times New Roman" w:cs="Times New Roman"/>
                <w:sz w:val="24"/>
                <w:szCs w:val="24"/>
                <w:lang w:eastAsia="zh-HK"/>
              </w:rPr>
              <w:t>地區</w:t>
            </w:r>
            <w:r w:rsidRPr="00054A02">
              <w:rPr>
                <w:rFonts w:ascii="Times New Roman" w:eastAsia="PMingLiU" w:hAnsi="Times New Roman" w:cs="Times New Roman"/>
                <w:sz w:val="24"/>
                <w:szCs w:val="24"/>
                <w:lang w:eastAsia="zh-HK"/>
              </w:rPr>
              <w:t>及商界</w:t>
            </w:r>
            <w:r w:rsidR="003006F3" w:rsidRPr="00054A02">
              <w:rPr>
                <w:rFonts w:ascii="Times New Roman" w:eastAsia="PMingLiU" w:hAnsi="Times New Roman" w:cs="Times New Roman"/>
                <w:sz w:val="24"/>
                <w:szCs w:val="24"/>
                <w:lang w:eastAsia="zh-HK"/>
              </w:rPr>
              <w:t>資源，</w:t>
            </w:r>
            <w:r w:rsidRPr="00054A02">
              <w:rPr>
                <w:rFonts w:ascii="Times New Roman" w:eastAsia="PMingLiU" w:hAnsi="Times New Roman" w:cs="Times New Roman"/>
                <w:sz w:val="24"/>
                <w:szCs w:val="24"/>
                <w:lang w:eastAsia="zh-HK"/>
              </w:rPr>
              <w:t>善用</w:t>
            </w:r>
            <w:r w:rsidR="003006F3" w:rsidRPr="00054A02">
              <w:rPr>
                <w:rFonts w:ascii="Times New Roman" w:eastAsia="PMingLiU" w:hAnsi="Times New Roman" w:cs="Times New Roman"/>
                <w:sz w:val="24"/>
                <w:szCs w:val="24"/>
                <w:lang w:eastAsia="zh-HK"/>
              </w:rPr>
              <w:t>活動導師及合作伙伴</w:t>
            </w:r>
            <w:r w:rsidR="00054A02">
              <w:rPr>
                <w:rFonts w:ascii="Times New Roman" w:eastAsia="PMingLiU" w:hAnsi="Times New Roman" w:cs="Times New Roman"/>
                <w:sz w:val="24"/>
                <w:szCs w:val="24"/>
                <w:lang w:eastAsia="zh-HK"/>
              </w:rPr>
              <w:t>作為師友支援，擴</w:t>
            </w:r>
            <w:r w:rsidR="00054A02">
              <w:rPr>
                <w:rFonts w:ascii="Times New Roman" w:eastAsia="PMingLiU" w:hAnsi="Times New Roman" w:cs="Times New Roman" w:hint="eastAsia"/>
                <w:sz w:val="24"/>
                <w:szCs w:val="24"/>
                <w:lang w:eastAsia="zh-HK"/>
              </w:rPr>
              <w:t>闊</w:t>
            </w:r>
            <w:r w:rsidRPr="00054A02">
              <w:rPr>
                <w:rFonts w:ascii="Times New Roman" w:eastAsia="PMingLiU" w:hAnsi="Times New Roman" w:cs="Times New Roman"/>
                <w:sz w:val="24"/>
                <w:szCs w:val="24"/>
                <w:lang w:eastAsia="zh-HK"/>
              </w:rPr>
              <w:t>青少年生涯發展網絡及資源。</w:t>
            </w:r>
          </w:p>
        </w:tc>
      </w:tr>
    </w:tbl>
    <w:p w14:paraId="45DAB6A2" w14:textId="4B1B2023" w:rsidR="00F577B8" w:rsidRPr="00054A02" w:rsidRDefault="00F577B8" w:rsidP="004318ED">
      <w:pPr>
        <w:rPr>
          <w:rFonts w:ascii="Times New Roman" w:eastAsia="PMingLiU" w:hAnsi="Times New Roman" w:cs="Times New Roman"/>
        </w:rPr>
      </w:pPr>
    </w:p>
    <w:p w14:paraId="12B1FE0C" w14:textId="6330C58C" w:rsidR="004318ED" w:rsidRPr="00054A02" w:rsidRDefault="004318ED" w:rsidP="00EC32B1">
      <w:pPr>
        <w:rPr>
          <w:rFonts w:ascii="Times New Roman" w:eastAsia="PMingLiU" w:hAnsi="Times New Roman" w:cs="Times New Roman"/>
          <w:b/>
          <w:lang w:eastAsia="zh-HK"/>
        </w:rPr>
      </w:pPr>
      <w:r w:rsidRPr="00054A02">
        <w:rPr>
          <w:rFonts w:ascii="Times New Roman" w:eastAsia="PMingLiU" w:hAnsi="Times New Roman" w:cs="Times New Roman"/>
          <w:b/>
          <w:lang w:eastAsia="zh-HK"/>
        </w:rPr>
        <w:t>關於實踐活動</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2"/>
      </w:tblGrid>
      <w:tr w:rsidR="004318ED" w:rsidRPr="00054A02" w14:paraId="46886C30" w14:textId="77777777" w:rsidTr="002D13F0">
        <w:tc>
          <w:tcPr>
            <w:tcW w:w="1843" w:type="dxa"/>
          </w:tcPr>
          <w:p w14:paraId="516BDE1C" w14:textId="61176E17" w:rsidR="004318ED" w:rsidRPr="00054A02" w:rsidRDefault="004318ED" w:rsidP="00243417">
            <w:pPr>
              <w:spacing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rPr>
              <w:t>活動</w:t>
            </w:r>
            <w:r w:rsidR="00FE7B8F" w:rsidRPr="00054A02">
              <w:rPr>
                <w:rFonts w:ascii="Times New Roman" w:eastAsia="PMingLiU" w:hAnsi="Times New Roman" w:cs="Times New Roman"/>
                <w:sz w:val="24"/>
                <w:szCs w:val="24"/>
                <w:lang w:eastAsia="zh-HK"/>
              </w:rPr>
              <w:t>內容</w:t>
            </w:r>
            <w:r w:rsidRPr="00054A02">
              <w:rPr>
                <w:rFonts w:ascii="Times New Roman" w:eastAsia="PMingLiU" w:hAnsi="Times New Roman" w:cs="Times New Roman"/>
                <w:sz w:val="24"/>
                <w:szCs w:val="24"/>
              </w:rPr>
              <w:t>：</w:t>
            </w:r>
          </w:p>
        </w:tc>
        <w:tc>
          <w:tcPr>
            <w:tcW w:w="7172" w:type="dxa"/>
          </w:tcPr>
          <w:p w14:paraId="3234CA83" w14:textId="460C6301" w:rsidR="004318ED" w:rsidRPr="00054A02" w:rsidRDefault="004318ED"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按照</w:t>
            </w:r>
            <w:r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HK"/>
              </w:rPr>
              <w:t>社區生涯發展介入模式進行，例</w:t>
            </w:r>
            <w:r w:rsidR="00A15A3F" w:rsidRPr="00054A02">
              <w:rPr>
                <w:rFonts w:ascii="Times New Roman" w:eastAsia="PMingLiU" w:hAnsi="Times New Roman" w:cs="Times New Roman"/>
                <w:sz w:val="24"/>
                <w:szCs w:val="24"/>
                <w:lang w:eastAsia="zh-HK"/>
              </w:rPr>
              <w:t>如</w:t>
            </w:r>
            <w:r w:rsidRPr="00054A02">
              <w:rPr>
                <w:rFonts w:ascii="Times New Roman" w:eastAsia="PMingLiU" w:hAnsi="Times New Roman" w:cs="Times New Roman"/>
                <w:sz w:val="24"/>
                <w:szCs w:val="24"/>
                <w:lang w:eastAsia="zh-HK"/>
              </w:rPr>
              <w:t>「興趣為本」生涯發展介入模式、「職場學習」生涯發展介入模式、</w:t>
            </w:r>
            <w:r w:rsidRPr="00054A02">
              <w:rPr>
                <w:rFonts w:ascii="Times New Roman" w:eastAsia="PMingLiU" w:hAnsi="Times New Roman" w:cs="Times New Roman"/>
                <w:sz w:val="24"/>
                <w:szCs w:val="24"/>
                <w:lang w:eastAsia="zh-HK"/>
              </w:rPr>
              <w:t xml:space="preserve"> Generation </w:t>
            </w:r>
            <w:r w:rsidR="006A3FAF" w:rsidRPr="00054A02">
              <w:rPr>
                <w:rFonts w:ascii="Times New Roman" w:eastAsia="PMingLiU" w:hAnsi="Times New Roman" w:cs="Times New Roman"/>
                <w:sz w:val="24"/>
                <w:szCs w:val="24"/>
                <w:lang w:eastAsia="zh-HK"/>
              </w:rPr>
              <w:t xml:space="preserve">X </w:t>
            </w:r>
            <w:r w:rsidRPr="00054A02">
              <w:rPr>
                <w:rFonts w:ascii="Times New Roman" w:eastAsia="PMingLiU" w:hAnsi="Times New Roman" w:cs="Times New Roman"/>
                <w:sz w:val="24"/>
                <w:szCs w:val="24"/>
                <w:lang w:eastAsia="zh-HK"/>
              </w:rPr>
              <w:t>CLAP</w:t>
            </w:r>
            <w:r w:rsidR="00054A02">
              <w:rPr>
                <w:rFonts w:ascii="Times New Roman" w:eastAsia="PMingLiU" w:hAnsi="Times New Roman" w:cs="Times New Roman"/>
                <w:sz w:val="24"/>
                <w:szCs w:val="24"/>
                <w:lang w:eastAsia="zh-HK"/>
              </w:rPr>
              <w:t>@JC</w:t>
            </w:r>
            <w:r w:rsidRPr="00054A02">
              <w:rPr>
                <w:rFonts w:ascii="Times New Roman" w:eastAsia="PMingLiU" w:hAnsi="Times New Roman" w:cs="Times New Roman"/>
                <w:sz w:val="24"/>
                <w:szCs w:val="24"/>
                <w:lang w:eastAsia="zh-HK"/>
              </w:rPr>
              <w:t>職</w:t>
            </w:r>
            <w:r w:rsidR="00057296" w:rsidRPr="00054A02">
              <w:rPr>
                <w:rFonts w:ascii="Times New Roman" w:eastAsia="PMingLiU" w:hAnsi="Times New Roman" w:cs="Times New Roman"/>
                <w:sz w:val="24"/>
                <w:szCs w:val="24"/>
                <w:lang w:eastAsia="zh-HK"/>
              </w:rPr>
              <w:t>前</w:t>
            </w:r>
            <w:r w:rsidRPr="00054A02">
              <w:rPr>
                <w:rFonts w:ascii="Times New Roman" w:eastAsia="PMingLiU" w:hAnsi="Times New Roman" w:cs="Times New Roman"/>
                <w:sz w:val="24"/>
                <w:szCs w:val="24"/>
                <w:lang w:eastAsia="zh-HK"/>
              </w:rPr>
              <w:t>訓練計劃</w:t>
            </w:r>
            <w:r w:rsidR="00A15A3F" w:rsidRPr="00054A02">
              <w:rPr>
                <w:rFonts w:ascii="Times New Roman" w:eastAsia="PMingLiU" w:hAnsi="Times New Roman" w:cs="Times New Roman"/>
                <w:sz w:val="24"/>
                <w:szCs w:val="24"/>
                <w:lang w:eastAsia="zh-HK"/>
              </w:rPr>
              <w:t>。</w:t>
            </w:r>
          </w:p>
          <w:p w14:paraId="366EB418" w14:textId="77777777" w:rsidR="00F045E9" w:rsidRPr="00054A02" w:rsidRDefault="00F045E9" w:rsidP="00A15A3F">
            <w:pPr>
              <w:pStyle w:val="ListParagraph"/>
              <w:widowControl w:val="0"/>
              <w:numPr>
                <w:ilvl w:val="0"/>
                <w:numId w:val="10"/>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申請的實踐資助</w:t>
            </w:r>
            <w:proofErr w:type="gramStart"/>
            <w:r w:rsidRPr="00054A02">
              <w:rPr>
                <w:rFonts w:ascii="Times New Roman" w:eastAsia="PMingLiU" w:hAnsi="Times New Roman" w:cs="Times New Roman"/>
                <w:sz w:val="24"/>
                <w:szCs w:val="24"/>
                <w:lang w:eastAsia="zh-TW"/>
              </w:rPr>
              <w:t>活動須屬非</w:t>
            </w:r>
            <w:proofErr w:type="gramEnd"/>
            <w:r w:rsidRPr="00054A02">
              <w:rPr>
                <w:rFonts w:ascii="Times New Roman" w:eastAsia="PMingLiU" w:hAnsi="Times New Roman" w:cs="Times New Roman"/>
                <w:sz w:val="24"/>
                <w:szCs w:val="24"/>
                <w:lang w:eastAsia="zh-TW"/>
              </w:rPr>
              <w:t>牟利性質，並在香港進行。</w:t>
            </w:r>
          </w:p>
          <w:p w14:paraId="0F3A7FF7" w14:textId="46238F41" w:rsidR="004318ED" w:rsidRPr="00054A02" w:rsidRDefault="004318ED" w:rsidP="00A15A3F">
            <w:pPr>
              <w:pStyle w:val="ListParagraph"/>
              <w:widowControl w:val="0"/>
              <w:numPr>
                <w:ilvl w:val="0"/>
                <w:numId w:val="10"/>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凡成功申請</w:t>
            </w:r>
            <w:r w:rsidR="00A479FC"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並完結</w:t>
            </w:r>
            <w:r w:rsidR="00542DE0">
              <w:rPr>
                <w:rFonts w:ascii="Times New Roman" w:eastAsia="PMingLiU" w:hAnsi="Times New Roman" w:cs="Times New Roman" w:hint="eastAsia"/>
                <w:sz w:val="24"/>
                <w:szCs w:val="24"/>
                <w:lang w:eastAsia="zh-TW"/>
              </w:rPr>
              <w:t>活動</w:t>
            </w:r>
            <w:r w:rsidRPr="00054A02">
              <w:rPr>
                <w:rFonts w:ascii="Times New Roman" w:eastAsia="PMingLiU" w:hAnsi="Times New Roman" w:cs="Times New Roman"/>
                <w:sz w:val="24"/>
                <w:szCs w:val="24"/>
                <w:lang w:eastAsia="zh-TW"/>
              </w:rPr>
              <w:t>必須出席由</w:t>
            </w:r>
            <w:r w:rsidRPr="00054A02">
              <w:rPr>
                <w:rFonts w:ascii="Times New Roman" w:eastAsia="PMingLiU" w:hAnsi="Times New Roman" w:cs="Times New Roman"/>
                <w:sz w:val="24"/>
                <w:szCs w:val="24"/>
                <w:lang w:eastAsia="zh-TW"/>
              </w:rPr>
              <w:t>CLA</w:t>
            </w:r>
            <w:r w:rsidR="00E55DA1" w:rsidRPr="00054A02">
              <w:rPr>
                <w:rFonts w:ascii="Times New Roman" w:eastAsia="PMingLiU" w:hAnsi="Times New Roman" w:cs="Times New Roman"/>
                <w:sz w:val="24"/>
                <w:szCs w:val="24"/>
                <w:lang w:eastAsia="zh-TW"/>
              </w:rPr>
              <w:t>P@JC</w:t>
            </w:r>
            <w:r w:rsidRPr="00054A02">
              <w:rPr>
                <w:rFonts w:ascii="Times New Roman" w:eastAsia="PMingLiU" w:hAnsi="Times New Roman" w:cs="Times New Roman"/>
                <w:sz w:val="24"/>
                <w:szCs w:val="24"/>
                <w:lang w:eastAsia="zh-TW"/>
              </w:rPr>
              <w:t>舉辦經驗總結及分享會，分享</w:t>
            </w:r>
            <w:r w:rsidR="00542DE0">
              <w:rPr>
                <w:rFonts w:ascii="Times New Roman" w:eastAsia="PMingLiU" w:hAnsi="Times New Roman" w:cs="Times New Roman" w:hint="eastAsia"/>
                <w:sz w:val="24"/>
                <w:szCs w:val="24"/>
                <w:lang w:eastAsia="zh-TW"/>
              </w:rPr>
              <w:t>活動</w:t>
            </w:r>
            <w:r w:rsidRPr="00054A02">
              <w:rPr>
                <w:rFonts w:ascii="Times New Roman" w:eastAsia="PMingLiU" w:hAnsi="Times New Roman" w:cs="Times New Roman"/>
                <w:sz w:val="24"/>
                <w:szCs w:val="24"/>
                <w:lang w:eastAsia="zh-TW"/>
              </w:rPr>
              <w:t>成果及經驗得着。</w:t>
            </w:r>
          </w:p>
          <w:p w14:paraId="524BF1CF" w14:textId="77777777" w:rsidR="004318ED" w:rsidRPr="00054A02" w:rsidRDefault="004318ED" w:rsidP="00F045E9">
            <w:pPr>
              <w:pStyle w:val="ListParagraph"/>
              <w:widowControl w:val="0"/>
              <w:spacing w:after="0" w:line="320" w:lineRule="exact"/>
              <w:ind w:left="317"/>
              <w:contextualSpacing w:val="0"/>
              <w:jc w:val="both"/>
              <w:rPr>
                <w:rFonts w:ascii="Times New Roman" w:eastAsia="PMingLiU" w:hAnsi="Times New Roman" w:cs="Times New Roman"/>
                <w:sz w:val="24"/>
                <w:szCs w:val="24"/>
                <w:lang w:eastAsia="zh-TW"/>
              </w:rPr>
            </w:pPr>
          </w:p>
        </w:tc>
      </w:tr>
      <w:tr w:rsidR="004318ED" w:rsidRPr="00054A02" w14:paraId="50DE41F7" w14:textId="77777777" w:rsidTr="002D13F0">
        <w:tc>
          <w:tcPr>
            <w:tcW w:w="1843" w:type="dxa"/>
          </w:tcPr>
          <w:p w14:paraId="7AAB4D0B" w14:textId="77777777" w:rsidR="004318ED" w:rsidRPr="00054A02" w:rsidRDefault="004318ED" w:rsidP="00243417">
            <w:pPr>
              <w:spacing w:after="60"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rPr>
              <w:t>對象：</w:t>
            </w:r>
          </w:p>
        </w:tc>
        <w:tc>
          <w:tcPr>
            <w:tcW w:w="7172" w:type="dxa"/>
          </w:tcPr>
          <w:p w14:paraId="2B6F7FA9" w14:textId="4EDF30CB" w:rsidR="00FE7B8F" w:rsidRPr="00054A02" w:rsidRDefault="004318ED" w:rsidP="00A15A3F">
            <w:pPr>
              <w:spacing w:after="60" w:line="36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15-24</w:t>
            </w:r>
            <w:r w:rsidRPr="00054A02">
              <w:rPr>
                <w:rFonts w:ascii="Times New Roman" w:eastAsia="PMingLiU" w:hAnsi="Times New Roman" w:cs="Times New Roman"/>
                <w:sz w:val="24"/>
                <w:szCs w:val="24"/>
                <w:lang w:eastAsia="zh-TW"/>
              </w:rPr>
              <w:t>歲青少年</w:t>
            </w:r>
            <w:r w:rsidR="00292867">
              <w:rPr>
                <w:rFonts w:ascii="Times New Roman" w:eastAsia="PMingLiU" w:hAnsi="Times New Roman" w:cs="Times New Roman" w:hint="eastAsia"/>
                <w:sz w:val="24"/>
                <w:szCs w:val="24"/>
                <w:lang w:eastAsia="zh-TW"/>
              </w:rPr>
              <w:t>，</w:t>
            </w:r>
            <w:r w:rsidR="00292867" w:rsidRPr="00292867">
              <w:rPr>
                <w:rFonts w:ascii="Times New Roman" w:eastAsia="PMingLiU" w:hAnsi="Times New Roman" w:cs="Times New Roman" w:hint="eastAsia"/>
                <w:sz w:val="24"/>
                <w:szCs w:val="24"/>
                <w:lang w:eastAsia="zh-TW"/>
              </w:rPr>
              <w:t>特別的青年群組可獲優先考慮，如</w:t>
            </w:r>
            <w:r w:rsidR="00292867">
              <w:rPr>
                <w:rFonts w:ascii="Times New Roman" w:eastAsia="PMingLiU" w:hAnsi="Times New Roman" w:cs="Times New Roman" w:hint="eastAsia"/>
                <w:sz w:val="24"/>
                <w:szCs w:val="24"/>
                <w:lang w:eastAsia="zh-TW"/>
              </w:rPr>
              <w:t>：</w:t>
            </w:r>
          </w:p>
          <w:p w14:paraId="5615C846" w14:textId="24B30AAE" w:rsidR="004318ED" w:rsidRPr="00054A02" w:rsidRDefault="00E55DA1" w:rsidP="00A15A3F">
            <w:pPr>
              <w:pStyle w:val="ListParagraph"/>
              <w:widowControl w:val="0"/>
              <w:numPr>
                <w:ilvl w:val="0"/>
                <w:numId w:val="11"/>
              </w:numPr>
              <w:spacing w:after="0" w:line="360" w:lineRule="exact"/>
              <w:contextualSpacing w:val="0"/>
              <w:jc w:val="both"/>
              <w:rPr>
                <w:rFonts w:ascii="Times New Roman" w:eastAsia="PMingLiU" w:hAnsi="Times New Roman" w:cs="Times New Roman"/>
                <w:sz w:val="24"/>
                <w:szCs w:val="24"/>
                <w:lang w:eastAsia="zh-TW"/>
              </w:rPr>
            </w:pPr>
            <w:proofErr w:type="gramStart"/>
            <w:r w:rsidRPr="00054A02">
              <w:rPr>
                <w:rFonts w:ascii="Times New Roman" w:eastAsia="PMingLiU" w:hAnsi="Times New Roman" w:cs="Times New Roman"/>
                <w:sz w:val="24"/>
                <w:szCs w:val="24"/>
                <w:lang w:eastAsia="zh-TW"/>
              </w:rPr>
              <w:t>待學待業</w:t>
            </w:r>
            <w:proofErr w:type="gramEnd"/>
            <w:r w:rsidRPr="00054A02">
              <w:rPr>
                <w:rFonts w:ascii="Times New Roman" w:eastAsia="PMingLiU" w:hAnsi="Times New Roman" w:cs="Times New Roman"/>
                <w:sz w:val="24"/>
                <w:szCs w:val="24"/>
                <w:lang w:eastAsia="zh-TW"/>
              </w:rPr>
              <w:t>青年及特殊組群青年如年輕媽媽、高風險青年</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（包括隱蔽青年、輟學青年、瀕臨輟學青年）</w:t>
            </w:r>
            <w:r w:rsidR="00F045E9"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少數族裔青年、院舍</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院所青年及更生青年</w:t>
            </w:r>
            <w:r w:rsidR="004318ED" w:rsidRPr="00054A02">
              <w:rPr>
                <w:rFonts w:ascii="Times New Roman" w:eastAsia="PMingLiU" w:hAnsi="Times New Roman" w:cs="Times New Roman"/>
                <w:sz w:val="24"/>
                <w:szCs w:val="24"/>
                <w:lang w:eastAsia="zh-TW"/>
              </w:rPr>
              <w:t>可獲優先</w:t>
            </w:r>
            <w:r w:rsidR="00534855" w:rsidRPr="00054A02">
              <w:rPr>
                <w:rFonts w:ascii="Times New Roman" w:eastAsia="PMingLiU" w:hAnsi="Times New Roman" w:cs="Times New Roman"/>
                <w:sz w:val="24"/>
                <w:szCs w:val="24"/>
                <w:lang w:eastAsia="zh-TW"/>
              </w:rPr>
              <w:t>。</w:t>
            </w:r>
          </w:p>
          <w:p w14:paraId="28BA4B83" w14:textId="2CF775A3" w:rsidR="00534855" w:rsidRPr="00054A02" w:rsidRDefault="00534855" w:rsidP="00A15A3F">
            <w:pPr>
              <w:pStyle w:val="ListParagraph"/>
              <w:widowControl w:val="0"/>
              <w:numPr>
                <w:ilvl w:val="0"/>
                <w:numId w:val="11"/>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院舍</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院所青年及更生青年可服務延至</w:t>
            </w:r>
            <w:r w:rsidRPr="00054A02">
              <w:rPr>
                <w:rFonts w:ascii="Times New Roman" w:eastAsia="PMingLiU" w:hAnsi="Times New Roman" w:cs="Times New Roman"/>
                <w:sz w:val="24"/>
                <w:szCs w:val="24"/>
                <w:lang w:eastAsia="zh-TW"/>
              </w:rPr>
              <w:t>29</w:t>
            </w:r>
            <w:r w:rsidRPr="00054A02">
              <w:rPr>
                <w:rFonts w:ascii="Times New Roman" w:eastAsia="PMingLiU" w:hAnsi="Times New Roman" w:cs="Times New Roman"/>
                <w:sz w:val="24"/>
                <w:szCs w:val="24"/>
                <w:lang w:eastAsia="zh-TW"/>
              </w:rPr>
              <w:t>歲青年。</w:t>
            </w:r>
          </w:p>
          <w:p w14:paraId="1CB11779" w14:textId="77777777"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tc>
      </w:tr>
      <w:tr w:rsidR="004318ED" w:rsidRPr="00054A02" w14:paraId="1E2D0934" w14:textId="77777777" w:rsidTr="002D13F0">
        <w:tc>
          <w:tcPr>
            <w:tcW w:w="1843" w:type="dxa"/>
          </w:tcPr>
          <w:p w14:paraId="479E3E9C" w14:textId="4D749BAE"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rPr>
              <w:t>受惠人數：</w:t>
            </w:r>
          </w:p>
          <w:p w14:paraId="1CD4C1A3" w14:textId="77777777" w:rsidR="004318ED" w:rsidRPr="00054A02" w:rsidRDefault="004318ED" w:rsidP="007448C3">
            <w:pPr>
              <w:spacing w:after="60" w:line="320" w:lineRule="exact"/>
              <w:rPr>
                <w:rFonts w:ascii="Times New Roman" w:eastAsia="PMingLiU" w:hAnsi="Times New Roman" w:cs="Times New Roman"/>
                <w:sz w:val="24"/>
                <w:szCs w:val="24"/>
              </w:rPr>
            </w:pPr>
          </w:p>
        </w:tc>
        <w:tc>
          <w:tcPr>
            <w:tcW w:w="7172" w:type="dxa"/>
          </w:tcPr>
          <w:p w14:paraId="31DD9F17" w14:textId="12C28C17" w:rsidR="004318ED" w:rsidRPr="00054A02" w:rsidRDefault="004318ED">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每項</w:t>
            </w:r>
            <w:r w:rsidR="00534855" w:rsidRPr="00054A02">
              <w:rPr>
                <w:rFonts w:ascii="Times New Roman" w:eastAsia="PMingLiU" w:hAnsi="Times New Roman" w:cs="Times New Roman"/>
                <w:sz w:val="24"/>
                <w:szCs w:val="24"/>
                <w:lang w:eastAsia="zh-TW"/>
              </w:rPr>
              <w:t>申請</w:t>
            </w:r>
            <w:r w:rsidRPr="00054A02">
              <w:rPr>
                <w:rFonts w:ascii="Times New Roman" w:eastAsia="PMingLiU" w:hAnsi="Times New Roman" w:cs="Times New Roman"/>
                <w:sz w:val="24"/>
                <w:szCs w:val="24"/>
                <w:lang w:eastAsia="zh-TW"/>
              </w:rPr>
              <w:t>活動</w:t>
            </w:r>
            <w:r w:rsidR="00534855" w:rsidRPr="00054A02">
              <w:rPr>
                <w:rFonts w:ascii="Times New Roman" w:eastAsia="PMingLiU" w:hAnsi="Times New Roman" w:cs="Times New Roman"/>
                <w:sz w:val="24"/>
                <w:szCs w:val="24"/>
                <w:lang w:eastAsia="zh-TW"/>
              </w:rPr>
              <w:t>受惠人數不限，惟</w:t>
            </w:r>
            <w:r w:rsidR="00B34CBB" w:rsidRPr="00054A02">
              <w:rPr>
                <w:rFonts w:ascii="Times New Roman" w:eastAsia="PMingLiU" w:hAnsi="Times New Roman" w:cs="Times New Roman"/>
                <w:sz w:val="24"/>
                <w:szCs w:val="24"/>
                <w:lang w:eastAsia="zh-TW"/>
              </w:rPr>
              <w:t>受惠人數不少於</w:t>
            </w:r>
            <w:r w:rsidRPr="00054A02">
              <w:rPr>
                <w:rFonts w:ascii="Times New Roman" w:eastAsia="PMingLiU" w:hAnsi="Times New Roman" w:cs="Times New Roman"/>
                <w:sz w:val="24"/>
                <w:szCs w:val="24"/>
                <w:lang w:eastAsia="zh-TW"/>
              </w:rPr>
              <w:t>4</w:t>
            </w:r>
            <w:r w:rsidRPr="00054A02">
              <w:rPr>
                <w:rFonts w:ascii="Times New Roman" w:eastAsia="PMingLiU" w:hAnsi="Times New Roman" w:cs="Times New Roman"/>
                <w:sz w:val="24"/>
                <w:szCs w:val="24"/>
                <w:lang w:eastAsia="zh-TW"/>
              </w:rPr>
              <w:t>人</w:t>
            </w:r>
            <w:r w:rsidR="00534855" w:rsidRPr="00054A02">
              <w:rPr>
                <w:rFonts w:ascii="Times New Roman" w:eastAsia="PMingLiU" w:hAnsi="Times New Roman" w:cs="Times New Roman"/>
                <w:sz w:val="24"/>
                <w:szCs w:val="24"/>
                <w:lang w:eastAsia="zh-TW"/>
              </w:rPr>
              <w:t>。</w:t>
            </w:r>
          </w:p>
        </w:tc>
      </w:tr>
    </w:tbl>
    <w:p w14:paraId="62DD2FDF" w14:textId="77777777" w:rsidR="00A15A3F" w:rsidRPr="00054A02" w:rsidRDefault="00A15A3F">
      <w:pPr>
        <w:rPr>
          <w:rFonts w:ascii="Times New Roman" w:eastAsia="PMingLiU" w:hAnsi="Times New Roman" w:cs="Times New Roman"/>
        </w:rPr>
      </w:pPr>
      <w:r w:rsidRPr="00054A02">
        <w:rPr>
          <w:rFonts w:ascii="Times New Roman" w:eastAsia="PMingLiU" w:hAnsi="Times New Roman" w:cs="Times New Roman"/>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2"/>
      </w:tblGrid>
      <w:tr w:rsidR="004318ED" w:rsidRPr="00054A02" w14:paraId="13D0B62A" w14:textId="77777777" w:rsidTr="007448C3">
        <w:tc>
          <w:tcPr>
            <w:tcW w:w="1843" w:type="dxa"/>
          </w:tcPr>
          <w:p w14:paraId="5A826B08" w14:textId="77777777" w:rsidR="00A15A3F" w:rsidRPr="00054A02" w:rsidRDefault="00A15A3F" w:rsidP="007448C3">
            <w:pPr>
              <w:spacing w:after="60" w:line="320" w:lineRule="exact"/>
              <w:rPr>
                <w:rFonts w:ascii="Times New Roman" w:eastAsia="PMingLiU" w:hAnsi="Times New Roman" w:cs="Times New Roman"/>
                <w:sz w:val="24"/>
                <w:szCs w:val="24"/>
                <w:lang w:eastAsia="zh-HK"/>
              </w:rPr>
            </w:pPr>
          </w:p>
          <w:p w14:paraId="40C6CD2F" w14:textId="6C7BC263"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rPr>
              <w:t>資助：</w:t>
            </w:r>
          </w:p>
          <w:p w14:paraId="25BA4DE1" w14:textId="77777777" w:rsidR="004318ED" w:rsidRPr="00054A02" w:rsidRDefault="004318ED" w:rsidP="007448C3">
            <w:pPr>
              <w:spacing w:after="60" w:line="320" w:lineRule="exact"/>
              <w:rPr>
                <w:rFonts w:ascii="Times New Roman" w:eastAsia="PMingLiU" w:hAnsi="Times New Roman" w:cs="Times New Roman"/>
                <w:sz w:val="24"/>
                <w:szCs w:val="24"/>
              </w:rPr>
            </w:pPr>
          </w:p>
          <w:p w14:paraId="774A875A" w14:textId="77777777" w:rsidR="004318ED" w:rsidRPr="00054A02" w:rsidRDefault="004318ED" w:rsidP="007448C3">
            <w:pPr>
              <w:spacing w:after="60" w:line="320" w:lineRule="exact"/>
              <w:rPr>
                <w:rFonts w:ascii="Times New Roman" w:eastAsia="PMingLiU" w:hAnsi="Times New Roman" w:cs="Times New Roman"/>
                <w:sz w:val="24"/>
                <w:szCs w:val="24"/>
              </w:rPr>
            </w:pPr>
          </w:p>
          <w:p w14:paraId="01378701" w14:textId="77777777"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rPr>
              <w:t>申請名額</w:t>
            </w:r>
            <w:r w:rsidRPr="00054A02">
              <w:rPr>
                <w:rFonts w:ascii="Times New Roman" w:eastAsia="PMingLiU" w:hAnsi="Times New Roman" w:cs="Times New Roman"/>
                <w:sz w:val="24"/>
                <w:szCs w:val="24"/>
              </w:rPr>
              <w:t xml:space="preserve"> : </w:t>
            </w:r>
          </w:p>
        </w:tc>
        <w:tc>
          <w:tcPr>
            <w:tcW w:w="7172" w:type="dxa"/>
          </w:tcPr>
          <w:p w14:paraId="5850F6C2" w14:textId="77777777" w:rsidR="00A15A3F" w:rsidRPr="00054A02" w:rsidRDefault="00A15A3F" w:rsidP="00243417">
            <w:pPr>
              <w:spacing w:after="60" w:line="320" w:lineRule="exact"/>
              <w:jc w:val="both"/>
              <w:rPr>
                <w:rFonts w:ascii="Times New Roman" w:eastAsia="PMingLiU" w:hAnsi="Times New Roman" w:cs="Times New Roman"/>
                <w:sz w:val="24"/>
                <w:szCs w:val="24"/>
                <w:lang w:eastAsia="zh-TW"/>
              </w:rPr>
            </w:pPr>
          </w:p>
          <w:p w14:paraId="4A42D5DA" w14:textId="4D019C4A" w:rsidR="004318ED" w:rsidRPr="00054A02" w:rsidRDefault="004318ED" w:rsidP="00243417">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每項</w:t>
            </w:r>
            <w:r w:rsidR="00534855" w:rsidRPr="00054A02">
              <w:rPr>
                <w:rFonts w:ascii="Times New Roman" w:eastAsia="PMingLiU" w:hAnsi="Times New Roman" w:cs="Times New Roman"/>
                <w:sz w:val="24"/>
                <w:szCs w:val="24"/>
                <w:lang w:eastAsia="zh-TW"/>
              </w:rPr>
              <w:t>申請</w:t>
            </w:r>
            <w:r w:rsidRPr="00054A02">
              <w:rPr>
                <w:rFonts w:ascii="Times New Roman" w:eastAsia="PMingLiU" w:hAnsi="Times New Roman" w:cs="Times New Roman"/>
                <w:sz w:val="24"/>
                <w:szCs w:val="24"/>
                <w:lang w:eastAsia="zh-TW"/>
              </w:rPr>
              <w:t>活動資助上限</w:t>
            </w:r>
            <w:r w:rsidRPr="00054A02">
              <w:rPr>
                <w:rFonts w:ascii="Times New Roman" w:eastAsia="PMingLiU" w:hAnsi="Times New Roman" w:cs="Times New Roman"/>
                <w:sz w:val="24"/>
                <w:szCs w:val="24"/>
                <w:lang w:eastAsia="zh-TW"/>
              </w:rPr>
              <w:t>HKD $30,000</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 xml:space="preserve"> </w:t>
            </w:r>
            <w:bookmarkStart w:id="0" w:name="_Hlk66185992"/>
            <w:proofErr w:type="gramStart"/>
            <w:r w:rsidR="00534855" w:rsidRPr="00054A02">
              <w:rPr>
                <w:rFonts w:ascii="Times New Roman" w:eastAsia="PMingLiU" w:hAnsi="Times New Roman" w:cs="Times New Roman"/>
                <w:sz w:val="24"/>
                <w:szCs w:val="24"/>
                <w:lang w:eastAsia="zh-TW"/>
              </w:rPr>
              <w:t>資助額</w:t>
            </w:r>
            <w:r w:rsidRPr="00054A02">
              <w:rPr>
                <w:rFonts w:ascii="Times New Roman" w:eastAsia="PMingLiU" w:hAnsi="Times New Roman" w:cs="Times New Roman"/>
                <w:sz w:val="24"/>
                <w:szCs w:val="24"/>
                <w:lang w:eastAsia="zh-TW"/>
              </w:rPr>
              <w:t>視乎</w:t>
            </w:r>
            <w:proofErr w:type="gramEnd"/>
            <w:r w:rsidRPr="00054A02">
              <w:rPr>
                <w:rFonts w:ascii="Times New Roman" w:eastAsia="PMingLiU" w:hAnsi="Times New Roman" w:cs="Times New Roman"/>
                <w:sz w:val="24"/>
                <w:szCs w:val="24"/>
                <w:lang w:eastAsia="zh-TW"/>
              </w:rPr>
              <w:t>活動內容，形式及直接受惠人數。</w:t>
            </w:r>
            <w:bookmarkEnd w:id="0"/>
          </w:p>
          <w:p w14:paraId="0112F7A6" w14:textId="77777777"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p w14:paraId="56FA49DF" w14:textId="3222DDB2" w:rsidR="004318ED" w:rsidRPr="00054A02" w:rsidRDefault="00C24F14" w:rsidP="00243417">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每年申請</w:t>
            </w:r>
            <w:r w:rsidR="000C2E9F" w:rsidRPr="00054A02">
              <w:rPr>
                <w:rFonts w:ascii="Times New Roman" w:eastAsia="PMingLiU" w:hAnsi="Times New Roman" w:cs="Times New Roman"/>
                <w:sz w:val="24"/>
                <w:szCs w:val="24"/>
                <w:lang w:eastAsia="zh-TW"/>
              </w:rPr>
              <w:t>名額有限，</w:t>
            </w:r>
            <w:r w:rsidR="000C2E9F" w:rsidRPr="00054A02">
              <w:rPr>
                <w:rFonts w:ascii="Times New Roman" w:eastAsia="PMingLiU" w:hAnsi="Times New Roman" w:cs="Times New Roman"/>
                <w:sz w:val="24"/>
                <w:szCs w:val="24"/>
                <w:lang w:eastAsia="zh-HK"/>
              </w:rPr>
              <w:t>大會保留最終審議決定資助申請成功與否權利及安排。</w:t>
            </w:r>
          </w:p>
          <w:p w14:paraId="2B91CF76" w14:textId="6F2E1C22" w:rsidR="00A15A3F" w:rsidRPr="00054A02" w:rsidRDefault="00A15A3F" w:rsidP="00243417">
            <w:pPr>
              <w:spacing w:after="60" w:line="320" w:lineRule="exact"/>
              <w:jc w:val="both"/>
              <w:rPr>
                <w:rFonts w:ascii="Times New Roman" w:eastAsia="PMingLiU" w:hAnsi="Times New Roman" w:cs="Times New Roman"/>
                <w:sz w:val="24"/>
                <w:szCs w:val="24"/>
                <w:lang w:eastAsia="zh-TW"/>
              </w:rPr>
            </w:pPr>
          </w:p>
        </w:tc>
      </w:tr>
      <w:tr w:rsidR="000C2E9F" w:rsidRPr="00054A02" w14:paraId="377F3FA9" w14:textId="77777777" w:rsidTr="007448C3">
        <w:tc>
          <w:tcPr>
            <w:tcW w:w="1843" w:type="dxa"/>
          </w:tcPr>
          <w:p w14:paraId="2A782BE9" w14:textId="4C851709" w:rsidR="000C2E9F" w:rsidRPr="00054A02" w:rsidRDefault="000C2E9F" w:rsidP="007E189D">
            <w:pPr>
              <w:spacing w:after="60" w:line="320" w:lineRule="exact"/>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截止申請日期</w:t>
            </w:r>
            <w:r w:rsidR="007448C3" w:rsidRPr="00054A02">
              <w:rPr>
                <w:rFonts w:ascii="Times New Roman" w:eastAsia="PMingLiU" w:hAnsi="Times New Roman" w:cs="Times New Roman"/>
                <w:sz w:val="24"/>
                <w:szCs w:val="24"/>
                <w:lang w:eastAsia="zh-TW"/>
              </w:rPr>
              <w:t>：</w:t>
            </w:r>
          </w:p>
        </w:tc>
        <w:tc>
          <w:tcPr>
            <w:tcW w:w="7172" w:type="dxa"/>
          </w:tcPr>
          <w:p w14:paraId="219CC132" w14:textId="62C0B8FB" w:rsidR="00F045E9" w:rsidRPr="00054A02" w:rsidRDefault="00F045E9"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申請單位必需在截止申請日期或之前，</w:t>
            </w:r>
            <w:r w:rsidR="00A15A3F" w:rsidRPr="00054A02">
              <w:rPr>
                <w:rFonts w:ascii="Times New Roman" w:eastAsia="PMingLiU" w:hAnsi="Times New Roman" w:cs="Times New Roman"/>
                <w:sz w:val="24"/>
                <w:szCs w:val="24"/>
                <w:lang w:eastAsia="zh-HK"/>
              </w:rPr>
              <w:t>經郵遞或親身遞交</w:t>
            </w:r>
            <w:r w:rsidRPr="00054A02">
              <w:rPr>
                <w:rFonts w:ascii="Times New Roman" w:eastAsia="PMingLiU" w:hAnsi="Times New Roman" w:cs="Times New Roman"/>
                <w:sz w:val="24"/>
                <w:szCs w:val="24"/>
                <w:lang w:eastAsia="zh-HK"/>
              </w:rPr>
              <w:t>已簽署及完整的計劃書</w:t>
            </w:r>
            <w:r w:rsidR="00CF53F1" w:rsidRPr="00054A02">
              <w:rPr>
                <w:rFonts w:ascii="Times New Roman" w:eastAsia="PMingLiU" w:hAnsi="Times New Roman" w:cs="Times New Roman"/>
                <w:sz w:val="24"/>
                <w:szCs w:val="24"/>
                <w:lang w:eastAsia="zh-HK"/>
              </w:rPr>
              <w:t>及</w:t>
            </w:r>
            <w:r w:rsidRPr="00054A02">
              <w:rPr>
                <w:rFonts w:ascii="Times New Roman" w:eastAsia="PMingLiU" w:hAnsi="Times New Roman" w:cs="Times New Roman"/>
                <w:sz w:val="24"/>
                <w:szCs w:val="24"/>
                <w:lang w:eastAsia="zh-HK"/>
              </w:rPr>
              <w:t>相關文件</w:t>
            </w:r>
            <w:r w:rsidR="001B0D43">
              <w:rPr>
                <w:rFonts w:ascii="Times New Roman" w:eastAsia="PMingLiU" w:hAnsi="Times New Roman" w:cs="Times New Roman" w:hint="eastAsia"/>
                <w:sz w:val="24"/>
                <w:szCs w:val="24"/>
                <w:lang w:eastAsia="zh-HK"/>
              </w:rPr>
              <w:t>正本</w:t>
            </w:r>
            <w:r w:rsidR="00CF53F1" w:rsidRPr="00054A02">
              <w:rPr>
                <w:rFonts w:ascii="Times New Roman" w:eastAsia="PMingLiU" w:hAnsi="Times New Roman" w:cs="Times New Roman"/>
                <w:sz w:val="24"/>
                <w:szCs w:val="24"/>
                <w:lang w:eastAsia="zh-HK"/>
              </w:rPr>
              <w:t>(</w:t>
            </w:r>
            <w:r w:rsidR="00CF53F1" w:rsidRPr="00054A02">
              <w:rPr>
                <w:rFonts w:ascii="Times New Roman" w:eastAsia="PMingLiU" w:hAnsi="Times New Roman" w:cs="Times New Roman"/>
                <w:sz w:val="24"/>
                <w:szCs w:val="24"/>
                <w:lang w:eastAsia="zh-HK"/>
              </w:rPr>
              <w:t>請以信封密封</w:t>
            </w:r>
            <w:r w:rsidR="00CF53F1"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到香港中文大學社會工作學系</w:t>
            </w:r>
            <w:r w:rsidR="00CF53F1" w:rsidRPr="00054A02">
              <w:rPr>
                <w:rFonts w:ascii="Times New Roman" w:eastAsia="PMingLiU" w:hAnsi="Times New Roman" w:cs="Times New Roman"/>
                <w:sz w:val="24"/>
                <w:szCs w:val="24"/>
                <w:lang w:eastAsia="zh-HK"/>
              </w:rPr>
              <w:t>。</w:t>
            </w:r>
          </w:p>
          <w:p w14:paraId="15AC4F3E"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鄧康妍小姐</w:t>
            </w:r>
          </w:p>
          <w:p w14:paraId="0E68BA38"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香港中文大學社會工作學系</w:t>
            </w:r>
          </w:p>
          <w:p w14:paraId="62BCAEC3"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香港新界沙田</w:t>
            </w:r>
          </w:p>
          <w:p w14:paraId="7B89666C"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香港中文大學聯合書院</w:t>
            </w:r>
          </w:p>
          <w:p w14:paraId="612B398A" w14:textId="31996583" w:rsidR="00F045E9" w:rsidRPr="00054A02" w:rsidRDefault="00CF53F1"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 xml:space="preserve"> </w:t>
            </w:r>
            <w:r w:rsidR="00F045E9" w:rsidRPr="00054A02">
              <w:rPr>
                <w:rFonts w:ascii="Times New Roman" w:eastAsia="PMingLiU" w:hAnsi="Times New Roman" w:cs="Times New Roman"/>
                <w:sz w:val="24"/>
                <w:szCs w:val="24"/>
                <w:lang w:eastAsia="zh-HK"/>
              </w:rPr>
              <w:t>鄭棟材樓</w:t>
            </w:r>
            <w:r w:rsidR="00F045E9" w:rsidRPr="00054A02">
              <w:rPr>
                <w:rFonts w:ascii="Times New Roman" w:eastAsia="PMingLiU" w:hAnsi="Times New Roman" w:cs="Times New Roman"/>
                <w:sz w:val="24"/>
                <w:szCs w:val="24"/>
                <w:lang w:eastAsia="zh-HK"/>
              </w:rPr>
              <w:t>4</w:t>
            </w:r>
            <w:r w:rsidR="00F045E9" w:rsidRPr="00054A02">
              <w:rPr>
                <w:rFonts w:ascii="Times New Roman" w:eastAsia="PMingLiU" w:hAnsi="Times New Roman" w:cs="Times New Roman"/>
                <w:sz w:val="24"/>
                <w:szCs w:val="24"/>
                <w:lang w:eastAsia="zh-HK"/>
              </w:rPr>
              <w:t>樓</w:t>
            </w:r>
            <w:r w:rsidR="00F045E9" w:rsidRPr="00054A02">
              <w:rPr>
                <w:rFonts w:ascii="Times New Roman" w:eastAsia="PMingLiU" w:hAnsi="Times New Roman" w:cs="Times New Roman"/>
                <w:sz w:val="24"/>
                <w:szCs w:val="24"/>
                <w:lang w:eastAsia="zh-HK"/>
              </w:rPr>
              <w:t>401</w:t>
            </w:r>
            <w:r w:rsidR="00F045E9" w:rsidRPr="00054A02">
              <w:rPr>
                <w:rFonts w:ascii="Times New Roman" w:eastAsia="PMingLiU" w:hAnsi="Times New Roman" w:cs="Times New Roman"/>
                <w:sz w:val="24"/>
                <w:szCs w:val="24"/>
                <w:lang w:eastAsia="zh-HK"/>
              </w:rPr>
              <w:t>室</w:t>
            </w:r>
          </w:p>
          <w:p w14:paraId="524B4A29" w14:textId="77777777" w:rsidR="00F045E9" w:rsidRPr="00054A02" w:rsidRDefault="00F045E9" w:rsidP="00CF53F1">
            <w:pPr>
              <w:snapToGrid w:val="0"/>
              <w:spacing w:line="360" w:lineRule="exact"/>
              <w:ind w:left="420"/>
              <w:jc w:val="both"/>
              <w:rPr>
                <w:rFonts w:ascii="Times New Roman" w:eastAsia="PMingLiU" w:hAnsi="Times New Roman" w:cs="Times New Roman"/>
                <w:sz w:val="24"/>
                <w:szCs w:val="24"/>
                <w:lang w:eastAsia="zh-HK"/>
              </w:rPr>
            </w:pPr>
          </w:p>
          <w:p w14:paraId="2DF6B820" w14:textId="77777777" w:rsidR="00CF53F1" w:rsidRPr="00054A02" w:rsidRDefault="00CF53F1"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申請表須有電子版本，並須於截止申請日期前電郵至</w:t>
            </w:r>
            <w:r w:rsidRPr="00054A02">
              <w:rPr>
                <w:rFonts w:ascii="Times New Roman" w:eastAsia="PMingLiU" w:hAnsi="Times New Roman" w:cs="Times New Roman"/>
                <w:sz w:val="24"/>
                <w:szCs w:val="24"/>
                <w:lang w:eastAsia="zh-HK"/>
              </w:rPr>
              <w:t>community@clap.hk</w:t>
            </w:r>
            <w:r w:rsidRPr="00054A02">
              <w:rPr>
                <w:rFonts w:ascii="Times New Roman" w:eastAsia="PMingLiU" w:hAnsi="Times New Roman" w:cs="Times New Roman"/>
                <w:sz w:val="24"/>
                <w:szCs w:val="24"/>
                <w:lang w:eastAsia="zh-HK"/>
              </w:rPr>
              <w:t>。</w:t>
            </w:r>
          </w:p>
          <w:p w14:paraId="64D816D9" w14:textId="77777777" w:rsidR="00CF53F1" w:rsidRPr="00054A02" w:rsidRDefault="00CF53F1" w:rsidP="00CF53F1">
            <w:pPr>
              <w:pStyle w:val="ListParagraph"/>
              <w:snapToGrid w:val="0"/>
              <w:spacing w:after="0" w:line="360" w:lineRule="exact"/>
              <w:ind w:left="420"/>
              <w:jc w:val="both"/>
              <w:rPr>
                <w:rFonts w:ascii="Times New Roman" w:eastAsia="PMingLiU" w:hAnsi="Times New Roman" w:cs="Times New Roman"/>
                <w:sz w:val="24"/>
                <w:szCs w:val="24"/>
                <w:lang w:eastAsia="zh-HK"/>
              </w:rPr>
            </w:pPr>
          </w:p>
          <w:p w14:paraId="3E3F1EBF" w14:textId="59EB483B" w:rsidR="00C4724C" w:rsidRPr="00054A02" w:rsidRDefault="00A03BF6"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請參考</w:t>
            </w:r>
            <w:r w:rsidR="00F045E9"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HK"/>
              </w:rPr>
              <w:t>網站上公佈的截止</w:t>
            </w:r>
            <w:r w:rsidR="008565A7" w:rsidRPr="00054A02">
              <w:rPr>
                <w:rFonts w:ascii="Times New Roman" w:eastAsia="PMingLiU" w:hAnsi="Times New Roman" w:cs="Times New Roman"/>
                <w:sz w:val="24"/>
                <w:szCs w:val="24"/>
                <w:lang w:eastAsia="zh-HK"/>
              </w:rPr>
              <w:t>申請</w:t>
            </w:r>
            <w:r w:rsidRPr="00054A02">
              <w:rPr>
                <w:rFonts w:ascii="Times New Roman" w:eastAsia="PMingLiU" w:hAnsi="Times New Roman" w:cs="Times New Roman"/>
                <w:sz w:val="24"/>
                <w:szCs w:val="24"/>
                <w:lang w:eastAsia="zh-HK"/>
              </w:rPr>
              <w:t>日期。</w:t>
            </w:r>
            <w:r w:rsidR="000C2E9F" w:rsidRPr="00054A02">
              <w:rPr>
                <w:rFonts w:ascii="Times New Roman" w:eastAsia="PMingLiU" w:hAnsi="Times New Roman" w:cs="Times New Roman"/>
                <w:sz w:val="24"/>
                <w:szCs w:val="24"/>
                <w:lang w:eastAsia="zh-HK"/>
              </w:rPr>
              <w:t>在截止日期後收到的申請或以傳真形式的遞交概不受理，大會保留最終審議決定資助申請成功與否權利及安排。</w:t>
            </w:r>
          </w:p>
          <w:p w14:paraId="5F39625C" w14:textId="77777777" w:rsidR="000C2E9F" w:rsidRPr="00054A02" w:rsidRDefault="000C2E9F" w:rsidP="00CF53F1">
            <w:pPr>
              <w:pStyle w:val="ListParagraph"/>
              <w:snapToGrid w:val="0"/>
              <w:spacing w:after="0" w:line="360" w:lineRule="exact"/>
              <w:ind w:left="420"/>
              <w:jc w:val="both"/>
              <w:rPr>
                <w:rFonts w:ascii="Times New Roman" w:eastAsia="PMingLiU" w:hAnsi="Times New Roman" w:cs="Times New Roman"/>
                <w:sz w:val="24"/>
                <w:szCs w:val="24"/>
                <w:lang w:eastAsia="zh-HK"/>
              </w:rPr>
            </w:pPr>
          </w:p>
        </w:tc>
      </w:tr>
      <w:tr w:rsidR="000C2E9F" w:rsidRPr="00054A02" w14:paraId="27E51F2A" w14:textId="77777777" w:rsidTr="007448C3">
        <w:tc>
          <w:tcPr>
            <w:tcW w:w="1843" w:type="dxa"/>
          </w:tcPr>
          <w:p w14:paraId="48E929FF"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活動報告及費用發還</w:t>
            </w:r>
            <w:r w:rsidRPr="00054A02">
              <w:rPr>
                <w:rFonts w:ascii="Times New Roman" w:eastAsia="PMingLiU" w:hAnsi="Times New Roman" w:cs="Times New Roman"/>
                <w:sz w:val="24"/>
                <w:szCs w:val="24"/>
                <w:lang w:eastAsia="zh-TW"/>
              </w:rPr>
              <w:t>：</w:t>
            </w:r>
          </w:p>
        </w:tc>
        <w:tc>
          <w:tcPr>
            <w:tcW w:w="7172" w:type="dxa"/>
          </w:tcPr>
          <w:p w14:paraId="33FCF314" w14:textId="143E0D8A" w:rsidR="000C2E9F" w:rsidRPr="00054A02" w:rsidRDefault="000C2E9F" w:rsidP="00CF53F1">
            <w:pPr>
              <w:spacing w:after="60" w:line="36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申請</w:t>
            </w:r>
            <w:r w:rsidR="00C24F14"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須於活動完成後的</w:t>
            </w:r>
            <w:r w:rsidRPr="00054A02">
              <w:rPr>
                <w:rFonts w:ascii="Times New Roman" w:eastAsia="PMingLiU" w:hAnsi="Times New Roman" w:cs="Times New Roman"/>
                <w:sz w:val="24"/>
                <w:szCs w:val="24"/>
                <w:lang w:eastAsia="zh-HK"/>
              </w:rPr>
              <w:t>一</w:t>
            </w:r>
            <w:r w:rsidRPr="00054A02">
              <w:rPr>
                <w:rFonts w:ascii="Times New Roman" w:eastAsia="PMingLiU" w:hAnsi="Times New Roman" w:cs="Times New Roman"/>
                <w:sz w:val="24"/>
                <w:szCs w:val="24"/>
                <w:lang w:eastAsia="zh-TW"/>
              </w:rPr>
              <w:t>個月內，</w:t>
            </w:r>
            <w:r w:rsidRPr="00054A02">
              <w:rPr>
                <w:rFonts w:ascii="Times New Roman" w:eastAsia="PMingLiU" w:hAnsi="Times New Roman" w:cs="Times New Roman"/>
                <w:sz w:val="24"/>
                <w:szCs w:val="24"/>
                <w:lang w:eastAsia="zh-HK"/>
              </w:rPr>
              <w:t>完成活動</w:t>
            </w:r>
            <w:r w:rsidRPr="00054A02">
              <w:rPr>
                <w:rFonts w:ascii="Times New Roman" w:eastAsia="PMingLiU" w:hAnsi="Times New Roman" w:cs="Times New Roman"/>
                <w:sz w:val="24"/>
                <w:szCs w:val="24"/>
                <w:lang w:eastAsia="zh-TW"/>
              </w:rPr>
              <w:t>報</w:t>
            </w:r>
            <w:r w:rsidRPr="00054A02">
              <w:rPr>
                <w:rFonts w:ascii="Times New Roman" w:eastAsia="PMingLiU" w:hAnsi="Times New Roman" w:cs="Times New Roman"/>
                <w:sz w:val="24"/>
                <w:szCs w:val="24"/>
                <w:lang w:eastAsia="zh-HK"/>
              </w:rPr>
              <w:t>告</w:t>
            </w:r>
            <w:r w:rsidRPr="00054A02">
              <w:rPr>
                <w:rFonts w:ascii="Times New Roman" w:eastAsia="PMingLiU" w:hAnsi="Times New Roman" w:cs="Times New Roman"/>
                <w:sz w:val="24"/>
                <w:szCs w:val="24"/>
                <w:lang w:eastAsia="zh-TW"/>
              </w:rPr>
              <w:t>，連同有關支出單據正本</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經核實無誤</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w:t>
            </w:r>
            <w:r w:rsidR="00A15A3F" w:rsidRPr="00054A02">
              <w:rPr>
                <w:rFonts w:ascii="Times New Roman" w:eastAsia="PMingLiU" w:hAnsi="Times New Roman" w:cs="Times New Roman"/>
                <w:sz w:val="24"/>
                <w:szCs w:val="24"/>
                <w:lang w:eastAsia="zh-TW"/>
              </w:rPr>
              <w:t>並附上照片及其他可供核實的證據如宣傳資料、請柬、門票、</w:t>
            </w:r>
            <w:proofErr w:type="gramStart"/>
            <w:r w:rsidR="00A15A3F" w:rsidRPr="00054A02">
              <w:rPr>
                <w:rFonts w:ascii="Times New Roman" w:eastAsia="PMingLiU" w:hAnsi="Times New Roman" w:cs="Times New Roman"/>
                <w:sz w:val="24"/>
                <w:szCs w:val="24"/>
                <w:lang w:eastAsia="zh-TW"/>
              </w:rPr>
              <w:t>場刊及</w:t>
            </w:r>
            <w:proofErr w:type="gramEnd"/>
            <w:r w:rsidR="00A15A3F" w:rsidRPr="00054A02">
              <w:rPr>
                <w:rFonts w:ascii="Times New Roman" w:eastAsia="PMingLiU" w:hAnsi="Times New Roman" w:cs="Times New Roman"/>
                <w:sz w:val="24"/>
                <w:szCs w:val="24"/>
                <w:lang w:eastAsia="zh-TW"/>
              </w:rPr>
              <w:t>訓練班出席紀錄等，</w:t>
            </w:r>
            <w:r w:rsidRPr="00054A02">
              <w:rPr>
                <w:rFonts w:ascii="Times New Roman" w:eastAsia="PMingLiU" w:hAnsi="Times New Roman" w:cs="Times New Roman"/>
                <w:sz w:val="24"/>
                <w:szCs w:val="24"/>
                <w:lang w:eastAsia="zh-TW"/>
              </w:rPr>
              <w:t>支出</w:t>
            </w:r>
            <w:proofErr w:type="gramStart"/>
            <w:r w:rsidRPr="00054A02">
              <w:rPr>
                <w:rFonts w:ascii="Times New Roman" w:eastAsia="PMingLiU" w:hAnsi="Times New Roman" w:cs="Times New Roman"/>
                <w:sz w:val="24"/>
                <w:szCs w:val="24"/>
                <w:lang w:eastAsia="zh-TW"/>
              </w:rPr>
              <w:t>採</w:t>
            </w:r>
            <w:proofErr w:type="gramEnd"/>
            <w:r w:rsidRPr="00054A02">
              <w:rPr>
                <w:rFonts w:ascii="Times New Roman" w:eastAsia="PMingLiU" w:hAnsi="Times New Roman" w:cs="Times New Roman"/>
                <w:sz w:val="24"/>
                <w:szCs w:val="24"/>
                <w:lang w:eastAsia="zh-TW"/>
              </w:rPr>
              <w:t>預繳及實報實銷形式，</w:t>
            </w:r>
            <w:r w:rsidRPr="00054A02">
              <w:rPr>
                <w:rFonts w:ascii="Times New Roman" w:eastAsia="PMingLiU" w:hAnsi="Times New Roman" w:cs="Times New Roman"/>
                <w:sz w:val="24"/>
                <w:szCs w:val="24"/>
                <w:lang w:eastAsia="zh-HK"/>
              </w:rPr>
              <w:t>交回本</w:t>
            </w:r>
            <w:bookmarkStart w:id="1" w:name="_GoBack"/>
            <w:r w:rsidRPr="00054A02">
              <w:rPr>
                <w:rFonts w:ascii="Times New Roman" w:eastAsia="PMingLiU" w:hAnsi="Times New Roman" w:cs="Times New Roman"/>
                <w:sz w:val="24"/>
                <w:szCs w:val="24"/>
                <w:lang w:eastAsia="zh-HK"/>
              </w:rPr>
              <w:t>計劃</w:t>
            </w:r>
            <w:bookmarkEnd w:id="1"/>
            <w:r w:rsidRPr="00054A02">
              <w:rPr>
                <w:rFonts w:ascii="Times New Roman" w:eastAsia="PMingLiU" w:hAnsi="Times New Roman" w:cs="Times New Roman"/>
                <w:sz w:val="24"/>
                <w:szCs w:val="24"/>
                <w:lang w:eastAsia="zh-HK"/>
              </w:rPr>
              <w:t>辦事處，</w:t>
            </w:r>
            <w:r w:rsidRPr="00054A02">
              <w:rPr>
                <w:rFonts w:ascii="Times New Roman" w:eastAsia="PMingLiU" w:hAnsi="Times New Roman" w:cs="Times New Roman"/>
                <w:sz w:val="24"/>
                <w:szCs w:val="24"/>
                <w:lang w:eastAsia="zh-TW"/>
              </w:rPr>
              <w:t>以申請發還有關費用。</w:t>
            </w:r>
          </w:p>
          <w:p w14:paraId="0A061F22"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TW"/>
              </w:rPr>
            </w:pPr>
          </w:p>
        </w:tc>
      </w:tr>
      <w:tr w:rsidR="000C2E9F" w:rsidRPr="00054A02" w14:paraId="24C41C38" w14:textId="77777777" w:rsidTr="002D13F0">
        <w:tc>
          <w:tcPr>
            <w:tcW w:w="1843" w:type="dxa"/>
          </w:tcPr>
          <w:p w14:paraId="1BE9507F" w14:textId="1B9C94AA" w:rsidR="000C2E9F" w:rsidRPr="00054A02" w:rsidRDefault="000C2E9F" w:rsidP="000C2E9F">
            <w:pPr>
              <w:spacing w:after="60" w:line="32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活動檢討及研究</w:t>
            </w:r>
            <w:r w:rsidR="007448C3" w:rsidRPr="00054A02">
              <w:rPr>
                <w:rFonts w:ascii="Times New Roman" w:eastAsia="PMingLiU" w:hAnsi="Times New Roman" w:cs="Times New Roman"/>
                <w:sz w:val="24"/>
                <w:szCs w:val="24"/>
                <w:lang w:eastAsia="zh-TW"/>
              </w:rPr>
              <w:t>：</w:t>
            </w:r>
          </w:p>
        </w:tc>
        <w:tc>
          <w:tcPr>
            <w:tcW w:w="7172" w:type="dxa"/>
          </w:tcPr>
          <w:p w14:paraId="60C1E17D" w14:textId="5912966D" w:rsidR="000C2E9F" w:rsidRPr="00054A02" w:rsidRDefault="000C2E9F" w:rsidP="00CF53F1">
            <w:pPr>
              <w:spacing w:line="360" w:lineRule="exact"/>
              <w:ind w:right="85"/>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參與活動的青年、興趣班導師及社會工作者</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青年工作者均須完成活動前及活動後的指定問卷，協助進行研究。</w:t>
            </w:r>
          </w:p>
          <w:p w14:paraId="08F471F3"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TW"/>
              </w:rPr>
            </w:pPr>
          </w:p>
        </w:tc>
      </w:tr>
    </w:tbl>
    <w:p w14:paraId="016CFEB8" w14:textId="77777777" w:rsidR="00FB28CD" w:rsidRPr="00054A02" w:rsidRDefault="00FB28CD" w:rsidP="004318ED">
      <w:pPr>
        <w:spacing w:after="120"/>
        <w:rPr>
          <w:rFonts w:ascii="Times New Roman" w:eastAsia="PMingLiU" w:hAnsi="Times New Roman" w:cs="Times New Roman"/>
          <w:b/>
          <w:lang w:eastAsia="zh-HK"/>
        </w:rPr>
      </w:pPr>
    </w:p>
    <w:p w14:paraId="13ECAD50" w14:textId="77777777" w:rsidR="00CF53F1" w:rsidRPr="00054A02" w:rsidRDefault="00CF53F1">
      <w:pPr>
        <w:rPr>
          <w:rFonts w:ascii="Times New Roman" w:eastAsia="PMingLiU" w:hAnsi="Times New Roman" w:cs="Times New Roman"/>
          <w:b/>
          <w:lang w:eastAsia="zh-HK"/>
        </w:rPr>
      </w:pPr>
      <w:r w:rsidRPr="00054A02">
        <w:rPr>
          <w:rFonts w:ascii="Times New Roman" w:eastAsia="PMingLiU" w:hAnsi="Times New Roman" w:cs="Times New Roman"/>
          <w:b/>
          <w:lang w:eastAsia="zh-HK"/>
        </w:rPr>
        <w:br w:type="page"/>
      </w:r>
    </w:p>
    <w:p w14:paraId="79C185C0" w14:textId="77777777" w:rsidR="00CF53F1" w:rsidRPr="00054A02" w:rsidRDefault="00CF53F1" w:rsidP="004318ED">
      <w:pPr>
        <w:spacing w:after="120"/>
        <w:rPr>
          <w:rFonts w:ascii="Times New Roman" w:eastAsia="PMingLiU" w:hAnsi="Times New Roman" w:cs="Times New Roman"/>
          <w:b/>
          <w:lang w:eastAsia="zh-HK"/>
        </w:rPr>
      </w:pPr>
    </w:p>
    <w:p w14:paraId="4ED83328" w14:textId="1FAB912A" w:rsidR="004318ED" w:rsidRPr="00054A02" w:rsidRDefault="004318ED" w:rsidP="00CF53F1">
      <w:pPr>
        <w:spacing w:after="120" w:line="360" w:lineRule="exact"/>
        <w:rPr>
          <w:rFonts w:ascii="Times New Roman" w:eastAsia="PMingLiU" w:hAnsi="Times New Roman" w:cs="Times New Roman"/>
          <w:b/>
          <w:lang w:eastAsia="zh-HK"/>
        </w:rPr>
      </w:pPr>
      <w:r w:rsidRPr="00054A02">
        <w:rPr>
          <w:rFonts w:ascii="Times New Roman" w:eastAsia="PMingLiU" w:hAnsi="Times New Roman" w:cs="Times New Roman"/>
          <w:b/>
          <w:lang w:eastAsia="zh-HK"/>
        </w:rPr>
        <w:t>提供予申請單位的支援</w:t>
      </w:r>
    </w:p>
    <w:p w14:paraId="572F5B06" w14:textId="5E632F34" w:rsidR="004318ED" w:rsidRPr="00054A02" w:rsidRDefault="004318ED" w:rsidP="00CF53F1">
      <w:pPr>
        <w:spacing w:before="240" w:after="120" w:line="360" w:lineRule="exact"/>
        <w:ind w:left="1191" w:hanging="1191"/>
        <w:jc w:val="both"/>
        <w:rPr>
          <w:rFonts w:ascii="Times New Roman" w:eastAsia="PMingLiU" w:hAnsi="Times New Roman" w:cs="Times New Roman"/>
        </w:rPr>
      </w:pPr>
      <w:r w:rsidRPr="00054A02">
        <w:rPr>
          <w:rFonts w:ascii="Times New Roman" w:eastAsia="PMingLiU" w:hAnsi="Times New Roman" w:cs="Times New Roman"/>
        </w:rPr>
        <w:t>申請單位在</w:t>
      </w:r>
      <w:r w:rsidR="00DA43F5" w:rsidRPr="00054A02">
        <w:rPr>
          <w:rFonts w:ascii="Times New Roman" w:eastAsia="PMingLiU" w:hAnsi="Times New Roman" w:cs="Times New Roman"/>
        </w:rPr>
        <w:t>活動</w:t>
      </w:r>
      <w:r w:rsidRPr="00054A02">
        <w:rPr>
          <w:rFonts w:ascii="Times New Roman" w:eastAsia="PMingLiU" w:hAnsi="Times New Roman" w:cs="Times New Roman"/>
        </w:rPr>
        <w:t>中擔當重要角色，我們會向它們提供以下支援：</w:t>
      </w:r>
    </w:p>
    <w:p w14:paraId="7212131C" w14:textId="5BFE62A5" w:rsidR="00530381"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TW"/>
        </w:rPr>
        <w:t>為進一步了解</w:t>
      </w:r>
      <w:r w:rsidRPr="00054A02">
        <w:rPr>
          <w:rFonts w:ascii="Times New Roman" w:eastAsia="PMingLiU" w:hAnsi="Times New Roman" w:cs="Times New Roman"/>
          <w:sz w:val="24"/>
          <w:szCs w:val="24"/>
          <w:lang w:eastAsia="zh-TW"/>
        </w:rPr>
        <w:t>CLAP@JC</w:t>
      </w:r>
      <w:r w:rsidRPr="00054A02">
        <w:rPr>
          <w:rFonts w:ascii="Times New Roman" w:eastAsia="PMingLiU" w:hAnsi="Times New Roman" w:cs="Times New Roman"/>
          <w:sz w:val="24"/>
          <w:szCs w:val="24"/>
          <w:lang w:eastAsia="zh-TW"/>
        </w:rPr>
        <w:t>社區生涯發展介入模式</w:t>
      </w:r>
      <w:r w:rsidR="00054A02" w:rsidRPr="00054A02">
        <w:rPr>
          <w:rFonts w:ascii="Times New Roman" w:eastAsia="PMingLiU" w:hAnsi="Times New Roman" w:cs="Times New Roman"/>
        </w:rPr>
        <w:t>，</w:t>
      </w:r>
      <w:r w:rsidRPr="00054A02">
        <w:rPr>
          <w:rFonts w:ascii="Times New Roman" w:eastAsia="PMingLiU" w:hAnsi="Times New Roman" w:cs="Times New Roman"/>
          <w:sz w:val="24"/>
          <w:szCs w:val="24"/>
          <w:lang w:eastAsia="zh-TW"/>
        </w:rPr>
        <w:t>凡</w:t>
      </w:r>
      <w:r w:rsidR="00C24F14" w:rsidRPr="00054A02">
        <w:rPr>
          <w:rFonts w:ascii="Times New Roman" w:eastAsia="PMingLiU" w:hAnsi="Times New Roman" w:cs="Times New Roman"/>
          <w:sz w:val="24"/>
          <w:szCs w:val="24"/>
          <w:lang w:eastAsia="zh-TW"/>
        </w:rPr>
        <w:t>成功</w:t>
      </w:r>
      <w:r w:rsidRPr="00054A02">
        <w:rPr>
          <w:rFonts w:ascii="Times New Roman" w:eastAsia="PMingLiU" w:hAnsi="Times New Roman" w:cs="Times New Roman"/>
          <w:sz w:val="24"/>
          <w:szCs w:val="24"/>
          <w:lang w:eastAsia="zh-TW"/>
        </w:rPr>
        <w:t>申請單位必須派代表接受由</w:t>
      </w:r>
      <w:r w:rsidR="00DA43F5" w:rsidRPr="00054A02">
        <w:rPr>
          <w:rFonts w:ascii="Times New Roman" w:eastAsia="PMingLiU" w:hAnsi="Times New Roman" w:cs="Times New Roman"/>
          <w:sz w:val="24"/>
          <w:szCs w:val="24"/>
          <w:lang w:eastAsia="zh-TW"/>
        </w:rPr>
        <w:t>CLAP@JC</w:t>
      </w:r>
      <w:r w:rsidR="002D3DD4">
        <w:rPr>
          <w:rFonts w:ascii="Times New Roman" w:eastAsia="PMingLiU" w:hAnsi="Times New Roman" w:cs="Times New Roman" w:hint="eastAsia"/>
          <w:sz w:val="24"/>
          <w:szCs w:val="24"/>
          <w:lang w:eastAsia="zh-TW"/>
        </w:rPr>
        <w:t>於</w:t>
      </w:r>
      <w:r w:rsidR="002D3DD4" w:rsidRPr="002D3DD4">
        <w:rPr>
          <w:rFonts w:ascii="Times New Roman" w:eastAsia="PMingLiU" w:hAnsi="Times New Roman" w:cs="Times New Roman" w:hint="eastAsia"/>
          <w:b/>
          <w:sz w:val="24"/>
          <w:szCs w:val="24"/>
          <w:lang w:eastAsia="zh-TW"/>
        </w:rPr>
        <w:t>二零二二年八月十日</w:t>
      </w:r>
      <w:r w:rsidRPr="00054A02">
        <w:rPr>
          <w:rFonts w:ascii="Times New Roman" w:eastAsia="PMingLiU" w:hAnsi="Times New Roman" w:cs="Times New Roman"/>
          <w:sz w:val="24"/>
          <w:szCs w:val="24"/>
          <w:lang w:eastAsia="zh-TW"/>
        </w:rPr>
        <w:t>舉辦的培訓日</w:t>
      </w:r>
      <w:r w:rsidR="00054A02" w:rsidRPr="00054A02">
        <w:rPr>
          <w:rFonts w:ascii="Times New Roman" w:eastAsia="PMingLiU" w:hAnsi="Times New Roman" w:cs="Times New Roman"/>
        </w:rPr>
        <w:t>，</w:t>
      </w:r>
      <w:r w:rsidRPr="00054A02">
        <w:rPr>
          <w:rFonts w:ascii="Times New Roman" w:eastAsia="PMingLiU" w:hAnsi="Times New Roman" w:cs="Times New Roman"/>
          <w:sz w:val="24"/>
          <w:szCs w:val="24"/>
          <w:lang w:eastAsia="zh-TW"/>
        </w:rPr>
        <w:t>並採用</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的服務模式、標準和資源，將生涯發展的元素注入所構想的</w:t>
      </w:r>
      <w:r w:rsidR="00C57F68" w:rsidRPr="00054A02">
        <w:rPr>
          <w:rFonts w:ascii="Times New Roman" w:eastAsia="PMingLiU" w:hAnsi="Times New Roman" w:cs="Times New Roman"/>
          <w:sz w:val="24"/>
          <w:szCs w:val="24"/>
          <w:lang w:eastAsia="zh-TW"/>
        </w:rPr>
        <w:t>活動</w:t>
      </w:r>
      <w:r w:rsidRPr="00054A02">
        <w:rPr>
          <w:rFonts w:ascii="Times New Roman" w:eastAsia="PMingLiU" w:hAnsi="Times New Roman" w:cs="Times New Roman"/>
          <w:sz w:val="24"/>
          <w:szCs w:val="24"/>
          <w:lang w:eastAsia="zh-TW"/>
        </w:rPr>
        <w:t>中。</w:t>
      </w:r>
    </w:p>
    <w:p w14:paraId="4A5C93CE" w14:textId="654B3E23" w:rsidR="004318ED"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如有需要</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可在活動推展前安排</w:t>
      </w:r>
      <w:r w:rsidRPr="00054A02">
        <w:rPr>
          <w:rFonts w:ascii="Times New Roman" w:eastAsia="PMingLiU" w:hAnsi="Times New Roman" w:cs="Times New Roman"/>
          <w:sz w:val="24"/>
          <w:szCs w:val="24"/>
          <w:lang w:eastAsia="zh-TW"/>
        </w:rPr>
        <w:t>CLAP@JC</w:t>
      </w:r>
      <w:r w:rsidRPr="00054A02">
        <w:rPr>
          <w:rFonts w:ascii="Times New Roman" w:eastAsia="PMingLiU" w:hAnsi="Times New Roman" w:cs="Times New Roman"/>
          <w:sz w:val="24"/>
          <w:szCs w:val="24"/>
          <w:lang w:eastAsia="zh-TW"/>
        </w:rPr>
        <w:t>策略夥伴</w:t>
      </w:r>
      <w:r w:rsidR="00E55DA1"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香港基督教服務處</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、香港青少年服務處、香港小</w:t>
      </w:r>
      <w:proofErr w:type="gramStart"/>
      <w:r w:rsidRPr="00054A02">
        <w:rPr>
          <w:rFonts w:ascii="Times New Roman" w:eastAsia="PMingLiU" w:hAnsi="Times New Roman" w:cs="Times New Roman"/>
          <w:sz w:val="24"/>
          <w:szCs w:val="24"/>
          <w:lang w:eastAsia="zh-TW"/>
        </w:rPr>
        <w:t>童群益會</w:t>
      </w:r>
      <w:proofErr w:type="gramEnd"/>
      <w:r w:rsidRPr="00054A02">
        <w:rPr>
          <w:rFonts w:ascii="Times New Roman" w:eastAsia="PMingLiU" w:hAnsi="Times New Roman" w:cs="Times New Roman"/>
          <w:sz w:val="24"/>
          <w:szCs w:val="24"/>
          <w:lang w:eastAsia="zh-TW"/>
        </w:rPr>
        <w:t>、香港基督教女青年會、香港明愛、香港</w:t>
      </w:r>
      <w:proofErr w:type="gramStart"/>
      <w:r w:rsidRPr="00054A02">
        <w:rPr>
          <w:rFonts w:ascii="Times New Roman" w:eastAsia="PMingLiU" w:hAnsi="Times New Roman" w:cs="Times New Roman"/>
          <w:sz w:val="24"/>
          <w:szCs w:val="24"/>
          <w:lang w:eastAsia="zh-TW"/>
        </w:rPr>
        <w:t>善導會</w:t>
      </w:r>
      <w:proofErr w:type="gramEnd"/>
      <w:r w:rsidRPr="00054A02">
        <w:rPr>
          <w:rFonts w:ascii="Times New Roman" w:eastAsia="PMingLiU" w:hAnsi="Times New Roman" w:cs="Times New Roman"/>
          <w:sz w:val="24"/>
          <w:szCs w:val="24"/>
          <w:lang w:eastAsia="zh-TW"/>
        </w:rPr>
        <w:t>及</w:t>
      </w:r>
      <w:r w:rsidRPr="00054A02">
        <w:rPr>
          <w:rFonts w:ascii="Times New Roman" w:eastAsia="PMingLiU" w:hAnsi="Times New Roman" w:cs="Times New Roman"/>
          <w:sz w:val="24"/>
          <w:szCs w:val="24"/>
          <w:lang w:eastAsia="zh-TW"/>
        </w:rPr>
        <w:t xml:space="preserve"> Generation HK)</w:t>
      </w:r>
      <w:r w:rsidRPr="00054A02">
        <w:rPr>
          <w:rFonts w:ascii="Times New Roman" w:eastAsia="PMingLiU" w:hAnsi="Times New Roman" w:cs="Times New Roman"/>
          <w:sz w:val="24"/>
          <w:szCs w:val="24"/>
          <w:lang w:eastAsia="zh-TW"/>
        </w:rPr>
        <w:t>作小組分享，亦鼓勵設立訊息群組作交流之用。凡成功</w:t>
      </w:r>
      <w:r w:rsidR="00C24F14" w:rsidRPr="00054A02">
        <w:rPr>
          <w:rFonts w:ascii="Times New Roman" w:eastAsia="PMingLiU" w:hAnsi="Times New Roman" w:cs="Times New Roman"/>
          <w:sz w:val="24"/>
          <w:szCs w:val="24"/>
          <w:lang w:eastAsia="zh-TW"/>
        </w:rPr>
        <w:t>申請單位</w:t>
      </w:r>
      <w:r w:rsidRPr="00054A02">
        <w:rPr>
          <w:rFonts w:ascii="Times New Roman" w:eastAsia="PMingLiU" w:hAnsi="Times New Roman" w:cs="Times New Roman"/>
          <w:sz w:val="24"/>
          <w:szCs w:val="24"/>
          <w:lang w:eastAsia="zh-TW"/>
        </w:rPr>
        <w:t>可申請使用</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的網上平台，</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共享</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網上資源及工具。</w:t>
      </w:r>
    </w:p>
    <w:p w14:paraId="03AEA601" w14:textId="726D9399" w:rsidR="004318ED"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完成</w:t>
      </w:r>
      <w:bookmarkStart w:id="2" w:name="_Hlk66198056"/>
      <w:r w:rsidR="00542DE0">
        <w:rPr>
          <w:rFonts w:ascii="Times New Roman" w:eastAsia="PMingLiU" w:hAnsi="Times New Roman" w:cs="Times New Roman" w:hint="eastAsia"/>
          <w:sz w:val="24"/>
          <w:szCs w:val="24"/>
          <w:lang w:eastAsia="zh-TW"/>
        </w:rPr>
        <w:t>活動</w:t>
      </w:r>
      <w:bookmarkEnd w:id="2"/>
      <w:r w:rsidRPr="00054A02">
        <w:rPr>
          <w:rFonts w:ascii="Times New Roman" w:eastAsia="PMingLiU" w:hAnsi="Times New Roman" w:cs="Times New Roman"/>
          <w:sz w:val="24"/>
          <w:szCs w:val="24"/>
          <w:lang w:eastAsia="zh-TW"/>
        </w:rPr>
        <w:t>後，</w:t>
      </w:r>
      <w:r w:rsidR="00542DE0">
        <w:rPr>
          <w:rFonts w:ascii="Times New Roman" w:eastAsia="PMingLiU" w:hAnsi="Times New Roman" w:cs="Times New Roman" w:hint="eastAsia"/>
          <w:sz w:val="24"/>
          <w:szCs w:val="24"/>
          <w:lang w:eastAsia="zh-TW"/>
        </w:rPr>
        <w:t>活動</w:t>
      </w:r>
      <w:r w:rsidRPr="00054A02">
        <w:rPr>
          <w:rFonts w:ascii="Times New Roman" w:eastAsia="PMingLiU" w:hAnsi="Times New Roman" w:cs="Times New Roman"/>
          <w:sz w:val="24"/>
          <w:szCs w:val="24"/>
          <w:lang w:eastAsia="zh-TW"/>
        </w:rPr>
        <w:t>受惠對象可以參與</w:t>
      </w:r>
      <w:r w:rsidRPr="00054A02">
        <w:rPr>
          <w:rFonts w:ascii="Times New Roman" w:eastAsia="PMingLiU" w:hAnsi="Times New Roman" w:cs="Times New Roman"/>
          <w:sz w:val="24"/>
          <w:szCs w:val="24"/>
          <w:lang w:eastAsia="zh-TW"/>
        </w:rPr>
        <w:t xml:space="preserve">CLAP@JC Youth </w:t>
      </w:r>
      <w:proofErr w:type="gramStart"/>
      <w:r w:rsidRPr="00054A02">
        <w:rPr>
          <w:rFonts w:ascii="Times New Roman" w:eastAsia="PMingLiU" w:hAnsi="Times New Roman" w:cs="Times New Roman"/>
          <w:sz w:val="24"/>
          <w:szCs w:val="24"/>
          <w:lang w:eastAsia="zh-TW"/>
        </w:rPr>
        <w:t>叻</w:t>
      </w:r>
      <w:proofErr w:type="gramEnd"/>
      <w:r w:rsidR="00E55DA1" w:rsidRPr="00054A02">
        <w:rPr>
          <w:rFonts w:ascii="Times New Roman" w:eastAsia="PMingLiU" w:hAnsi="Times New Roman" w:cs="Times New Roman"/>
          <w:sz w:val="24"/>
          <w:szCs w:val="24"/>
          <w:lang w:eastAsia="zh-TW"/>
        </w:rPr>
        <w:t>實踐基金</w:t>
      </w:r>
      <w:r w:rsidRPr="00054A02">
        <w:rPr>
          <w:rFonts w:ascii="Times New Roman" w:eastAsia="PMingLiU" w:hAnsi="Times New Roman" w:cs="Times New Roman"/>
          <w:sz w:val="24"/>
          <w:szCs w:val="24"/>
          <w:lang w:eastAsia="zh-TW"/>
        </w:rPr>
        <w:t>，進一步獲得資助追尋個人生涯發展目標或小組計劃。</w:t>
      </w:r>
    </w:p>
    <w:p w14:paraId="03773593" w14:textId="77777777" w:rsidR="007564E7" w:rsidRPr="00054A02" w:rsidRDefault="007564E7" w:rsidP="00923CE0">
      <w:pPr>
        <w:spacing w:before="120" w:after="120"/>
        <w:contextualSpacing/>
        <w:jc w:val="both"/>
        <w:rPr>
          <w:rFonts w:ascii="Times New Roman" w:eastAsia="PMingLiU" w:hAnsi="Times New Roman" w:cs="Times New Roman"/>
          <w:b/>
          <w:lang w:eastAsia="zh-HK"/>
        </w:rPr>
      </w:pPr>
    </w:p>
    <w:p w14:paraId="0B6767E3" w14:textId="03B0E18B" w:rsidR="004318ED" w:rsidRPr="00054A02" w:rsidRDefault="004318ED" w:rsidP="00CF53F1">
      <w:pPr>
        <w:spacing w:before="120" w:after="120" w:line="360" w:lineRule="exact"/>
        <w:contextualSpacing/>
        <w:jc w:val="both"/>
        <w:rPr>
          <w:rFonts w:ascii="Times New Roman" w:eastAsia="PMingLiU" w:hAnsi="Times New Roman" w:cs="Times New Roman"/>
          <w:b/>
          <w:lang w:eastAsia="zh-HK"/>
        </w:rPr>
      </w:pPr>
      <w:r w:rsidRPr="00054A02">
        <w:rPr>
          <w:rFonts w:ascii="Times New Roman" w:eastAsia="PMingLiU" w:hAnsi="Times New Roman" w:cs="Times New Roman"/>
          <w:b/>
          <w:lang w:eastAsia="zh-HK"/>
        </w:rPr>
        <w:t>其他注意事項</w:t>
      </w:r>
    </w:p>
    <w:p w14:paraId="0E26CDE2" w14:textId="78082CD7" w:rsidR="004318ED" w:rsidRPr="00054A02" w:rsidRDefault="00A13A93" w:rsidP="00CF53F1">
      <w:pPr>
        <w:pStyle w:val="ListParagraph"/>
        <w:numPr>
          <w:ilvl w:val="0"/>
          <w:numId w:val="12"/>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highlight w:val="yellow"/>
          <w:lang w:eastAsia="zh-HK"/>
        </w:rPr>
        <w:t>成功申請活動</w:t>
      </w:r>
      <w:r w:rsidR="004318ED" w:rsidRPr="00054A02">
        <w:rPr>
          <w:rFonts w:ascii="Times New Roman" w:eastAsia="PMingLiU" w:hAnsi="Times New Roman" w:cs="Times New Roman"/>
          <w:sz w:val="24"/>
          <w:szCs w:val="24"/>
          <w:highlight w:val="yellow"/>
          <w:lang w:eastAsia="zh-HK"/>
        </w:rPr>
        <w:t>，</w:t>
      </w:r>
      <w:r w:rsidR="004318ED" w:rsidRPr="00054A02">
        <w:rPr>
          <w:rFonts w:ascii="Times New Roman" w:eastAsia="PMingLiU" w:hAnsi="Times New Roman" w:cs="Times New Roman"/>
          <w:sz w:val="24"/>
          <w:szCs w:val="24"/>
          <w:highlight w:val="yellow"/>
          <w:lang w:eastAsia="zh-TW"/>
        </w:rPr>
        <w:t>必須</w:t>
      </w:r>
      <w:r w:rsidR="00CC4838" w:rsidRPr="00054A02">
        <w:rPr>
          <w:rFonts w:ascii="Times New Roman" w:eastAsia="PMingLiU" w:hAnsi="Times New Roman" w:cs="Times New Roman"/>
          <w:sz w:val="24"/>
          <w:szCs w:val="24"/>
          <w:highlight w:val="yellow"/>
          <w:lang w:eastAsia="zh-TW"/>
        </w:rPr>
        <w:t>按照網站上顯示的承諾批次時間表之</w:t>
      </w:r>
      <w:r w:rsidR="004318ED" w:rsidRPr="00054A02">
        <w:rPr>
          <w:rFonts w:ascii="Times New Roman" w:eastAsia="PMingLiU" w:hAnsi="Times New Roman" w:cs="Times New Roman"/>
          <w:sz w:val="24"/>
          <w:szCs w:val="24"/>
          <w:highlight w:val="yellow"/>
          <w:lang w:eastAsia="zh-HK"/>
        </w:rPr>
        <w:t>期間</w:t>
      </w:r>
      <w:r w:rsidR="00CC4838" w:rsidRPr="00054A02">
        <w:rPr>
          <w:rFonts w:ascii="Times New Roman" w:eastAsia="PMingLiU" w:hAnsi="Times New Roman" w:cs="Times New Roman"/>
          <w:sz w:val="24"/>
          <w:szCs w:val="24"/>
          <w:highlight w:val="yellow"/>
          <w:lang w:eastAsia="zh-HK"/>
        </w:rPr>
        <w:t>內</w:t>
      </w:r>
      <w:r w:rsidR="004318ED" w:rsidRPr="00054A02">
        <w:rPr>
          <w:rFonts w:ascii="Times New Roman" w:eastAsia="PMingLiU" w:hAnsi="Times New Roman" w:cs="Times New Roman"/>
          <w:sz w:val="24"/>
          <w:szCs w:val="24"/>
          <w:highlight w:val="yellow"/>
          <w:lang w:eastAsia="zh-HK"/>
        </w:rPr>
        <w:t>進行及完成</w:t>
      </w:r>
      <w:r w:rsidR="004318ED" w:rsidRPr="00054A02">
        <w:rPr>
          <w:rFonts w:ascii="Times New Roman" w:eastAsia="PMingLiU" w:hAnsi="Times New Roman" w:cs="Times New Roman"/>
          <w:sz w:val="24"/>
          <w:szCs w:val="24"/>
          <w:lang w:eastAsia="zh-HK"/>
        </w:rPr>
        <w:t>。</w:t>
      </w:r>
    </w:p>
    <w:p w14:paraId="3DDA832C" w14:textId="6CAD1C41"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成功申請實踐資助活動，必須在所有的宣傳品及印刷品上</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包括並不限於背幕、橫額、海報、場刊、小冊子，邀請卡、入場卷</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，列明活動</w:t>
      </w:r>
      <w:r w:rsidR="00E52F96" w:rsidRPr="00054A02">
        <w:rPr>
          <w:rFonts w:ascii="Times New Roman" w:eastAsia="PMingLiU" w:hAnsi="Times New Roman" w:cs="Times New Roman"/>
          <w:sz w:val="24"/>
          <w:szCs w:val="24"/>
          <w:lang w:eastAsia="zh-HK"/>
        </w:rPr>
        <w:t>為「賽馬會鼓掌</w:t>
      </w:r>
      <w:r w:rsidR="00E52F96" w:rsidRPr="00054A02">
        <w:rPr>
          <w:rFonts w:ascii="Times New Roman" w:eastAsia="PMingLiU" w:hAnsi="Times New Roman" w:cs="Times New Roman"/>
          <w:sz w:val="24"/>
          <w:szCs w:val="24"/>
          <w:lang w:eastAsia="zh-HK"/>
        </w:rPr>
        <w:t>·</w:t>
      </w:r>
      <w:r w:rsidR="00E52F96" w:rsidRPr="00054A02">
        <w:rPr>
          <w:rFonts w:ascii="Times New Roman" w:eastAsia="PMingLiU" w:hAnsi="Times New Roman" w:cs="Times New Roman"/>
          <w:sz w:val="24"/>
          <w:szCs w:val="24"/>
          <w:lang w:eastAsia="zh-HK"/>
        </w:rPr>
        <w:t>創你程計劃」</w:t>
      </w:r>
      <w:r w:rsidR="00E52F96" w:rsidRPr="00054A02">
        <w:rPr>
          <w:rFonts w:ascii="Times New Roman" w:eastAsia="PMingLiU" w:hAnsi="Times New Roman" w:cs="Times New Roman"/>
          <w:sz w:val="24"/>
          <w:szCs w:val="24"/>
          <w:lang w:eastAsia="zh-HK"/>
        </w:rPr>
        <w:t>-</w:t>
      </w:r>
      <w:r w:rsidR="00E52F96" w:rsidRPr="00054A02">
        <w:rPr>
          <w:rFonts w:ascii="Times New Roman" w:eastAsia="PMingLiU" w:hAnsi="Times New Roman" w:cs="Times New Roman"/>
          <w:sz w:val="24"/>
          <w:szCs w:val="24"/>
          <w:lang w:eastAsia="zh-HK"/>
        </w:rPr>
        <w:t>生涯發展實踐資助活動，</w:t>
      </w:r>
      <w:r w:rsidRPr="00054A02">
        <w:rPr>
          <w:rFonts w:ascii="Times New Roman" w:eastAsia="PMingLiU" w:hAnsi="Times New Roman" w:cs="Times New Roman"/>
          <w:sz w:val="24"/>
          <w:szCs w:val="24"/>
          <w:lang w:eastAsia="zh-HK"/>
        </w:rPr>
        <w:t>獲得「賽馬會鼓掌．創你程計劃」全力支持</w:t>
      </w:r>
      <w:bookmarkStart w:id="3" w:name="_Hlk65512771"/>
      <w:r w:rsidRPr="00054A02">
        <w:rPr>
          <w:rFonts w:ascii="Times New Roman" w:eastAsia="PMingLiU" w:hAnsi="Times New Roman" w:cs="Times New Roman"/>
          <w:sz w:val="24"/>
          <w:szCs w:val="24"/>
          <w:lang w:eastAsia="zh-HK"/>
        </w:rPr>
        <w:t>，</w:t>
      </w:r>
      <w:bookmarkEnd w:id="3"/>
      <w:r w:rsidRPr="00054A02">
        <w:rPr>
          <w:rFonts w:ascii="Times New Roman" w:eastAsia="PMingLiU" w:hAnsi="Times New Roman" w:cs="Times New Roman"/>
          <w:sz w:val="24"/>
          <w:szCs w:val="24"/>
          <w:lang w:eastAsia="zh-HK"/>
        </w:rPr>
        <w:t>以及展示「賽馬會鼓掌．創你程計劃」的標誌，並預早至少三星期前</w:t>
      </w:r>
      <w:r w:rsidRPr="00054A02">
        <w:rPr>
          <w:rFonts w:ascii="Times New Roman" w:eastAsia="PMingLiU" w:hAnsi="Times New Roman" w:cs="Times New Roman"/>
          <w:sz w:val="24"/>
          <w:szCs w:val="24"/>
          <w:lang w:eastAsia="zh-TW"/>
        </w:rPr>
        <w:t>提交予</w:t>
      </w:r>
      <w:r w:rsidR="00E55DA1" w:rsidRPr="00054A02">
        <w:rPr>
          <w:rFonts w:ascii="Times New Roman" w:eastAsia="PMingLiU" w:hAnsi="Times New Roman" w:cs="Times New Roman"/>
          <w:sz w:val="24"/>
          <w:szCs w:val="24"/>
          <w:lang w:eastAsia="zh-TW"/>
        </w:rPr>
        <w:t>大會</w:t>
      </w:r>
      <w:r w:rsidRPr="00054A02">
        <w:rPr>
          <w:rFonts w:ascii="Times New Roman" w:eastAsia="PMingLiU" w:hAnsi="Times New Roman" w:cs="Times New Roman"/>
          <w:sz w:val="24"/>
          <w:szCs w:val="24"/>
          <w:lang w:eastAsia="zh-TW"/>
        </w:rPr>
        <w:t>審批。</w:t>
      </w:r>
    </w:p>
    <w:p w14:paraId="0BD2F650" w14:textId="6BB117D9" w:rsidR="00D5543C" w:rsidRPr="00054A02" w:rsidRDefault="00D5543C"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「賽馬會鼓掌．創你程計劃」擁有活動的版權和知識產權，包括研究數據，培訓資源</w:t>
      </w:r>
      <w:r w:rsidR="00D856AE" w:rsidRPr="00054A02">
        <w:rPr>
          <w:rFonts w:ascii="Times New Roman" w:eastAsia="PMingLiU" w:hAnsi="Times New Roman" w:cs="Times New Roman"/>
          <w:sz w:val="24"/>
          <w:szCs w:val="24"/>
          <w:lang w:eastAsia="zh-HK"/>
        </w:rPr>
        <w:t>，最佳範例實踐和應用指引</w:t>
      </w:r>
      <w:r w:rsidRPr="00054A02">
        <w:rPr>
          <w:rFonts w:ascii="Times New Roman" w:eastAsia="PMingLiU" w:hAnsi="Times New Roman" w:cs="Times New Roman"/>
          <w:sz w:val="24"/>
          <w:szCs w:val="24"/>
          <w:lang w:eastAsia="zh-HK"/>
        </w:rPr>
        <w:t>出版物。</w:t>
      </w:r>
      <w:r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這些數據和培訓資源的使用應得到香港賽馬會及香港賽馬會慈善信託基金認可並同意。</w:t>
      </w:r>
    </w:p>
    <w:p w14:paraId="02E6F87E" w14:textId="6DC5098F"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提交的申請表，必須列明擬申請資助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的詳細項目，支出細項上限可請參閲</w:t>
      </w:r>
      <w:r w:rsidR="00530381" w:rsidRPr="00054A02">
        <w:rPr>
          <w:rFonts w:ascii="Times New Roman" w:eastAsia="PMingLiU" w:hAnsi="Times New Roman" w:cs="Times New Roman"/>
          <w:sz w:val="24"/>
          <w:szCs w:val="24"/>
          <w:lang w:eastAsia="zh-HK"/>
        </w:rPr>
        <w:t>區議會撥款資助活動的獲准支出項目及財務準則</w:t>
      </w:r>
      <w:r w:rsidRPr="00054A02">
        <w:rPr>
          <w:rFonts w:ascii="Times New Roman" w:eastAsia="PMingLiU" w:hAnsi="Times New Roman" w:cs="Times New Roman"/>
          <w:sz w:val="24"/>
          <w:szCs w:val="24"/>
          <w:lang w:eastAsia="zh-HK"/>
        </w:rPr>
        <w:t>上限。</w:t>
      </w:r>
    </w:p>
    <w:p w14:paraId="3795AB86" w14:textId="77777777" w:rsidR="00CF53F1" w:rsidRPr="00054A02" w:rsidRDefault="00CF53F1">
      <w:pPr>
        <w:rPr>
          <w:rFonts w:ascii="Times New Roman" w:eastAsia="PMingLiU" w:hAnsi="Times New Roman" w:cs="Times New Roman"/>
          <w:lang w:val="en-US" w:eastAsia="zh-HK"/>
        </w:rPr>
      </w:pPr>
      <w:r w:rsidRPr="00054A02">
        <w:rPr>
          <w:rFonts w:ascii="Times New Roman" w:eastAsia="PMingLiU" w:hAnsi="Times New Roman" w:cs="Times New Roman"/>
          <w:lang w:eastAsia="zh-HK"/>
        </w:rPr>
        <w:br w:type="page"/>
      </w:r>
    </w:p>
    <w:p w14:paraId="03E21491" w14:textId="77777777" w:rsidR="00CF53F1" w:rsidRPr="00054A02" w:rsidRDefault="00CF53F1" w:rsidP="00CF53F1">
      <w:pPr>
        <w:pStyle w:val="ListParagraph"/>
        <w:snapToGrid w:val="0"/>
        <w:spacing w:after="120" w:line="360" w:lineRule="exact"/>
        <w:contextualSpacing w:val="0"/>
        <w:jc w:val="both"/>
        <w:rPr>
          <w:rFonts w:ascii="Times New Roman" w:eastAsia="PMingLiU" w:hAnsi="Times New Roman" w:cs="Times New Roman"/>
          <w:sz w:val="24"/>
          <w:szCs w:val="24"/>
          <w:lang w:eastAsia="zh-HK"/>
        </w:rPr>
      </w:pPr>
    </w:p>
    <w:p w14:paraId="71D7B484" w14:textId="5605CCFB"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00E52F96"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將按個別申請考慮以下項目：</w:t>
      </w:r>
    </w:p>
    <w:p w14:paraId="7B351560"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講者費</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導師費</w:t>
      </w:r>
      <w:r w:rsidRPr="00054A02">
        <w:rPr>
          <w:rFonts w:ascii="Times New Roman" w:eastAsia="PMingLiU" w:hAnsi="Times New Roman" w:cs="Times New Roman"/>
          <w:sz w:val="24"/>
          <w:szCs w:val="24"/>
          <w:lang w:eastAsia="zh-TW"/>
        </w:rPr>
        <w:t>；</w:t>
      </w:r>
    </w:p>
    <w:p w14:paraId="3E820A86"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物資、材料費等</w:t>
      </w:r>
      <w:r w:rsidRPr="00054A02">
        <w:rPr>
          <w:rFonts w:ascii="Times New Roman" w:eastAsia="PMingLiU" w:hAnsi="Times New Roman" w:cs="Times New Roman"/>
          <w:sz w:val="24"/>
          <w:szCs w:val="24"/>
          <w:lang w:eastAsia="zh-TW"/>
        </w:rPr>
        <w:t>；</w:t>
      </w:r>
    </w:p>
    <w:p w14:paraId="1DDA79E5"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交通費</w:t>
      </w:r>
      <w:r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職場參觀、行業探訪等</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TW"/>
        </w:rPr>
        <w:t>；</w:t>
      </w:r>
    </w:p>
    <w:p w14:paraId="6182F70B"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印刷費</w:t>
      </w:r>
      <w:r w:rsidRPr="00054A02">
        <w:rPr>
          <w:rFonts w:ascii="Times New Roman" w:eastAsia="PMingLiU" w:hAnsi="Times New Roman" w:cs="Times New Roman"/>
          <w:sz w:val="24"/>
          <w:szCs w:val="24"/>
          <w:lang w:eastAsia="zh-TW"/>
        </w:rPr>
        <w:t>；</w:t>
      </w:r>
    </w:p>
    <w:p w14:paraId="784C4B51"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租用器材費用</w:t>
      </w:r>
      <w:r w:rsidRPr="00054A02">
        <w:rPr>
          <w:rFonts w:ascii="Times New Roman" w:eastAsia="PMingLiU" w:hAnsi="Times New Roman" w:cs="Times New Roman"/>
          <w:sz w:val="24"/>
          <w:szCs w:val="24"/>
          <w:lang w:eastAsia="zh-TW"/>
        </w:rPr>
        <w:t>；</w:t>
      </w:r>
    </w:p>
    <w:p w14:paraId="21F258F7"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租借場地費用</w:t>
      </w:r>
      <w:r w:rsidRPr="00054A02">
        <w:rPr>
          <w:rFonts w:ascii="Times New Roman" w:eastAsia="PMingLiU" w:hAnsi="Times New Roman" w:cs="Times New Roman"/>
          <w:sz w:val="24"/>
          <w:szCs w:val="24"/>
          <w:lang w:eastAsia="zh-TW"/>
        </w:rPr>
        <w:t>；</w:t>
      </w:r>
    </w:p>
    <w:p w14:paraId="694BBCFE"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保險費</w:t>
      </w:r>
      <w:r w:rsidRPr="00054A02">
        <w:rPr>
          <w:rFonts w:ascii="Times New Roman" w:eastAsia="PMingLiU" w:hAnsi="Times New Roman" w:cs="Times New Roman"/>
          <w:sz w:val="24"/>
          <w:szCs w:val="24"/>
          <w:lang w:eastAsia="zh-TW"/>
        </w:rPr>
        <w:t>；</w:t>
      </w:r>
    </w:p>
    <w:p w14:paraId="199E3E22" w14:textId="1B3FE914"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義工津貼</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實習津貼</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實習津貼以每日</w:t>
      </w:r>
      <w:r w:rsidRPr="00054A02">
        <w:rPr>
          <w:rFonts w:ascii="Times New Roman" w:eastAsia="PMingLiU" w:hAnsi="Times New Roman" w:cs="Times New Roman"/>
          <w:sz w:val="24"/>
          <w:szCs w:val="24"/>
          <w:lang w:eastAsia="zh-TW"/>
        </w:rPr>
        <w:t>$2</w:t>
      </w:r>
      <w:r w:rsidR="00E52F96" w:rsidRPr="00054A02">
        <w:rPr>
          <w:rFonts w:ascii="Times New Roman" w:eastAsia="PMingLiU" w:hAnsi="Times New Roman" w:cs="Times New Roman"/>
          <w:sz w:val="24"/>
          <w:szCs w:val="24"/>
          <w:lang w:eastAsia="zh-TW"/>
        </w:rPr>
        <w:t>0</w:t>
      </w:r>
      <w:r w:rsidRPr="00054A02">
        <w:rPr>
          <w:rFonts w:ascii="Times New Roman" w:eastAsia="PMingLiU" w:hAnsi="Times New Roman" w:cs="Times New Roman"/>
          <w:sz w:val="24"/>
          <w:szCs w:val="24"/>
          <w:lang w:eastAsia="zh-TW"/>
        </w:rPr>
        <w:t>0</w:t>
      </w:r>
      <w:r w:rsidRPr="00054A02">
        <w:rPr>
          <w:rFonts w:ascii="Times New Roman" w:eastAsia="PMingLiU" w:hAnsi="Times New Roman" w:cs="Times New Roman"/>
          <w:sz w:val="24"/>
          <w:szCs w:val="24"/>
          <w:lang w:eastAsia="zh-TW"/>
        </w:rPr>
        <w:t>為上限</w:t>
      </w:r>
      <w:r w:rsidRPr="00054A02">
        <w:rPr>
          <w:rFonts w:ascii="Times New Roman" w:eastAsia="PMingLiU" w:hAnsi="Times New Roman" w:cs="Times New Roman"/>
          <w:sz w:val="24"/>
          <w:szCs w:val="24"/>
          <w:lang w:eastAsia="zh-TW"/>
        </w:rPr>
        <w:t>)</w:t>
      </w:r>
    </w:p>
    <w:p w14:paraId="66C25A5E"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宣傳開支等。</w:t>
      </w:r>
    </w:p>
    <w:p w14:paraId="4911B4F2" w14:textId="7197ED08" w:rsidR="004318ED" w:rsidRPr="00054A02" w:rsidRDefault="004318ED" w:rsidP="00CF53F1">
      <w:pPr>
        <w:pStyle w:val="ListParagraph"/>
        <w:numPr>
          <w:ilvl w:val="0"/>
          <w:numId w:val="14"/>
        </w:numPr>
        <w:snapToGrid w:val="0"/>
        <w:spacing w:before="120" w:after="120" w:line="36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一般不能用作支付以下項目：</w:t>
      </w:r>
    </w:p>
    <w:p w14:paraId="7C969789" w14:textId="72AF3AAB" w:rsidR="00057296"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購置器材或傢</w:t>
      </w:r>
      <w:r w:rsidRPr="00054A02">
        <w:rPr>
          <w:rFonts w:ascii="Times New Roman" w:eastAsia="PMingLiU" w:hAnsi="Times New Roman" w:cs="Times New Roman"/>
          <w:sz w:val="24"/>
          <w:szCs w:val="24"/>
          <w:lang w:eastAsia="zh-TW"/>
        </w:rPr>
        <w:t>具；</w:t>
      </w:r>
    </w:p>
    <w:p w14:paraId="2EDA024A" w14:textId="3258E4B8" w:rsidR="00057296"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員工開支；</w:t>
      </w:r>
    </w:p>
    <w:p w14:paraId="3BF88375" w14:textId="3AAD25E3"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與</w:t>
      </w:r>
      <w:r w:rsidR="00E55DA1"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TW"/>
        </w:rPr>
        <w:t>社區生涯發展介入模式</w:t>
      </w:r>
      <w:r w:rsidRPr="00054A02">
        <w:rPr>
          <w:rFonts w:ascii="Times New Roman" w:eastAsia="PMingLiU" w:hAnsi="Times New Roman" w:cs="Times New Roman"/>
          <w:sz w:val="24"/>
          <w:szCs w:val="24"/>
          <w:lang w:eastAsia="zh-HK"/>
        </w:rPr>
        <w:t>不相關的活動項目；</w:t>
      </w:r>
    </w:p>
    <w:p w14:paraId="47D804BB"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購買嘉賓紀念品或參加者服裝的支出；</w:t>
      </w:r>
    </w:p>
    <w:p w14:paraId="2C705DDB" w14:textId="3F5953A3" w:rsidR="00A25F01"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中央行政費用</w:t>
      </w:r>
      <w:r w:rsidRPr="00054A02">
        <w:rPr>
          <w:rFonts w:ascii="Times New Roman" w:eastAsia="PMingLiU" w:hAnsi="Times New Roman" w:cs="Times New Roman"/>
          <w:sz w:val="24"/>
          <w:szCs w:val="24"/>
          <w:lang w:eastAsia="zh-TW"/>
        </w:rPr>
        <w:t>；</w:t>
      </w:r>
    </w:p>
    <w:p w14:paraId="6BF42A59"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飲宴聚餐活動；</w:t>
      </w:r>
    </w:p>
    <w:p w14:paraId="11097924"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及以現金或現金</w:t>
      </w:r>
      <w:proofErr w:type="gramStart"/>
      <w:r w:rsidRPr="00054A02">
        <w:rPr>
          <w:rFonts w:ascii="Times New Roman" w:eastAsia="PMingLiU" w:hAnsi="Times New Roman" w:cs="Times New Roman"/>
          <w:sz w:val="24"/>
          <w:szCs w:val="24"/>
          <w:lang w:eastAsia="zh-HK"/>
        </w:rPr>
        <w:t>券</w:t>
      </w:r>
      <w:proofErr w:type="gramEnd"/>
      <w:r w:rsidRPr="00054A02">
        <w:rPr>
          <w:rFonts w:ascii="Times New Roman" w:eastAsia="PMingLiU" w:hAnsi="Times New Roman" w:cs="Times New Roman"/>
          <w:sz w:val="24"/>
          <w:szCs w:val="24"/>
          <w:lang w:eastAsia="zh-TW"/>
        </w:rPr>
        <w:t>為形式的獎品。</w:t>
      </w:r>
    </w:p>
    <w:p w14:paraId="6BEC381A" w14:textId="77777777" w:rsidR="00A15A3F" w:rsidRPr="00054A02" w:rsidRDefault="004318ED" w:rsidP="00CF53F1">
      <w:pPr>
        <w:pStyle w:val="ListParagraph"/>
        <w:numPr>
          <w:ilvl w:val="0"/>
          <w:numId w:val="12"/>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以</w:t>
      </w:r>
      <w:r w:rsidR="00E55DA1" w:rsidRPr="00054A02">
        <w:rPr>
          <w:rFonts w:ascii="Times New Roman" w:eastAsia="PMingLiU" w:hAnsi="Times New Roman" w:cs="Times New Roman"/>
          <w:sz w:val="24"/>
          <w:szCs w:val="24"/>
          <w:lang w:eastAsia="zh-HK"/>
        </w:rPr>
        <w:t>預繳及</w:t>
      </w:r>
      <w:r w:rsidRPr="00054A02">
        <w:rPr>
          <w:rFonts w:ascii="Times New Roman" w:eastAsia="PMingLiU" w:hAnsi="Times New Roman" w:cs="Times New Roman"/>
          <w:sz w:val="24"/>
          <w:szCs w:val="24"/>
          <w:lang w:eastAsia="zh-HK"/>
        </w:rPr>
        <w:t>實報實銷形式發放，</w:t>
      </w:r>
      <w:r w:rsidR="00A25F01" w:rsidRPr="00054A02">
        <w:rPr>
          <w:rFonts w:ascii="Times New Roman" w:eastAsia="PMingLiU" w:hAnsi="Times New Roman" w:cs="Times New Roman"/>
          <w:sz w:val="24"/>
          <w:szCs w:val="24"/>
          <w:lang w:eastAsia="zh-HK"/>
        </w:rPr>
        <w:t>申請單位</w:t>
      </w:r>
      <w:r w:rsidRPr="00054A02">
        <w:rPr>
          <w:rFonts w:ascii="Times New Roman" w:eastAsia="PMingLiU" w:hAnsi="Times New Roman" w:cs="Times New Roman"/>
          <w:sz w:val="24"/>
          <w:szCs w:val="24"/>
          <w:lang w:eastAsia="zh-HK"/>
        </w:rPr>
        <w:t>必須保存所有支出項目的正本單據，在整個</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完成後一個月內，連同</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報告交回</w:t>
      </w:r>
      <w:r w:rsidR="00E55DA1" w:rsidRPr="00054A02">
        <w:rPr>
          <w:rFonts w:ascii="Times New Roman" w:eastAsia="PMingLiU" w:hAnsi="Times New Roman" w:cs="Times New Roman"/>
          <w:sz w:val="24"/>
          <w:szCs w:val="24"/>
          <w:lang w:eastAsia="zh-HK"/>
        </w:rPr>
        <w:t>大會</w:t>
      </w:r>
      <w:r w:rsidRPr="00054A02">
        <w:rPr>
          <w:rFonts w:ascii="Times New Roman" w:eastAsia="PMingLiU" w:hAnsi="Times New Roman" w:cs="Times New Roman"/>
          <w:sz w:val="24"/>
          <w:szCs w:val="24"/>
          <w:lang w:eastAsia="zh-HK"/>
        </w:rPr>
        <w:t>，以申請發還有關費用。經審核後發還的金額會以劃線支票向申請機構發還款項，任何以私人名義開立之銀行戶口將不獲接納。</w:t>
      </w:r>
      <w:r w:rsidR="00A15A3F" w:rsidRPr="00054A02">
        <w:rPr>
          <w:rFonts w:ascii="Times New Roman" w:eastAsia="PMingLiU" w:hAnsi="Times New Roman" w:cs="Times New Roman"/>
          <w:sz w:val="24"/>
          <w:szCs w:val="24"/>
          <w:lang w:eastAsia="zh-HK"/>
        </w:rPr>
        <w:t>凡於活動正式獲得批核前的支出一概不獲資助。</w:t>
      </w:r>
    </w:p>
    <w:p w14:paraId="4826CC89" w14:textId="77777777" w:rsidR="00CF53F1" w:rsidRPr="00054A02" w:rsidRDefault="00CF53F1">
      <w:pPr>
        <w:rPr>
          <w:rFonts w:ascii="Times New Roman" w:eastAsia="PMingLiU" w:hAnsi="Times New Roman" w:cs="Times New Roman"/>
          <w:lang w:val="en-US" w:eastAsia="zh-HK"/>
        </w:rPr>
      </w:pPr>
      <w:r w:rsidRPr="00054A02">
        <w:rPr>
          <w:rFonts w:ascii="Times New Roman" w:eastAsia="PMingLiU" w:hAnsi="Times New Roman" w:cs="Times New Roman"/>
          <w:lang w:eastAsia="zh-HK"/>
        </w:rPr>
        <w:br w:type="page"/>
      </w:r>
    </w:p>
    <w:p w14:paraId="13817380" w14:textId="77777777" w:rsidR="00CF53F1" w:rsidRPr="00054A02" w:rsidRDefault="00CF53F1" w:rsidP="00CF53F1">
      <w:pPr>
        <w:pStyle w:val="ListParagraph"/>
        <w:snapToGrid w:val="0"/>
        <w:spacing w:before="120" w:after="120" w:line="360" w:lineRule="exact"/>
        <w:contextualSpacing w:val="0"/>
        <w:jc w:val="both"/>
        <w:rPr>
          <w:rFonts w:ascii="Times New Roman" w:eastAsia="PMingLiU" w:hAnsi="Times New Roman" w:cs="Times New Roman"/>
          <w:sz w:val="24"/>
          <w:szCs w:val="24"/>
          <w:lang w:eastAsia="zh-HK"/>
        </w:rPr>
      </w:pPr>
    </w:p>
    <w:p w14:paraId="0759470C" w14:textId="02887616" w:rsidR="004318ED" w:rsidRPr="00054A02" w:rsidRDefault="004318ED"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進行採購時，務須審慎行事，並遵守公開、公正、公平競爭和物有所值的原則。尤其重要的是，在進行採購時，不論價值多少，必須嚴格遵守以下有關邀請報價的規定，並接納符合要求的最低報價：</w:t>
      </w:r>
      <w:r w:rsidRPr="00054A02">
        <w:rPr>
          <w:rFonts w:ascii="Times New Roman" w:eastAsia="PMingLiU" w:hAnsi="Times New Roman" w:cs="Times New Roman"/>
          <w:sz w:val="24"/>
          <w:szCs w:val="24"/>
          <w:lang w:eastAsia="zh-HK"/>
        </w:rPr>
        <w:t> </w:t>
      </w:r>
    </w:p>
    <w:tbl>
      <w:tblPr>
        <w:tblW w:w="0" w:type="auto"/>
        <w:tblInd w:w="699" w:type="dxa"/>
        <w:tblCellMar>
          <w:left w:w="0" w:type="dxa"/>
          <w:right w:w="0" w:type="dxa"/>
        </w:tblCellMar>
        <w:tblLook w:val="04A0" w:firstRow="1" w:lastRow="0" w:firstColumn="1" w:lastColumn="0" w:noHBand="0" w:noVBand="1"/>
      </w:tblPr>
      <w:tblGrid>
        <w:gridCol w:w="1908"/>
        <w:gridCol w:w="2736"/>
        <w:gridCol w:w="3657"/>
      </w:tblGrid>
      <w:tr w:rsidR="004318ED" w:rsidRPr="00054A02" w14:paraId="00B37630" w14:textId="77777777" w:rsidTr="00A13A93">
        <w:trPr>
          <w:trHeight w:val="60"/>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1E59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採購項目</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20E00"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預算價值</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FF3A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規定的書面報價數目</w:t>
            </w:r>
          </w:p>
        </w:tc>
      </w:tr>
      <w:tr w:rsidR="004318ED" w:rsidRPr="00054A02" w14:paraId="5A2DC34E" w14:textId="77777777" w:rsidTr="00A13A93">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9B01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物品</w:t>
            </w:r>
            <w:r w:rsidRPr="00054A02">
              <w:rPr>
                <w:rFonts w:ascii="Times New Roman" w:eastAsia="PMingLiU" w:hAnsi="Times New Roman" w:cs="Times New Roman"/>
              </w:rPr>
              <w:t>/</w:t>
            </w:r>
            <w:r w:rsidRPr="00054A02">
              <w:rPr>
                <w:rFonts w:ascii="Times New Roman" w:eastAsia="PMingLiU" w:hAnsi="Times New Roman" w:cs="Times New Roman"/>
              </w:rPr>
              <w:t>服務</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14:paraId="7775DD23"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 xml:space="preserve">5,001 </w:t>
            </w:r>
            <w:r w:rsidRPr="00054A02">
              <w:rPr>
                <w:rFonts w:ascii="Times New Roman" w:eastAsia="PMingLiU" w:hAnsi="Times New Roman" w:cs="Times New Roman"/>
              </w:rPr>
              <w:t>元至</w:t>
            </w:r>
            <w:r w:rsidRPr="00054A02">
              <w:rPr>
                <w:rFonts w:ascii="Times New Roman" w:eastAsia="PMingLiU" w:hAnsi="Times New Roman" w:cs="Times New Roman"/>
              </w:rPr>
              <w:t xml:space="preserve"> 30,000 </w:t>
            </w:r>
            <w:r w:rsidRPr="00054A02">
              <w:rPr>
                <w:rFonts w:ascii="Times New Roman" w:eastAsia="PMingLiU" w:hAnsi="Times New Roman" w:cs="Times New Roman"/>
              </w:rPr>
              <w:t>元</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7FB191A7"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2</w:t>
            </w:r>
            <w:r w:rsidRPr="00054A02">
              <w:rPr>
                <w:rFonts w:ascii="Times New Roman" w:eastAsia="PMingLiU" w:hAnsi="Times New Roman" w:cs="Times New Roman"/>
              </w:rPr>
              <w:t>份</w:t>
            </w:r>
          </w:p>
        </w:tc>
      </w:tr>
    </w:tbl>
    <w:p w14:paraId="28AA691E" w14:textId="7652CA2D" w:rsidR="004318ED" w:rsidRPr="00054A02" w:rsidRDefault="00A13A93"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w:t>
      </w:r>
      <w:r w:rsidR="00530381" w:rsidRPr="00054A02">
        <w:rPr>
          <w:rFonts w:ascii="Times New Roman" w:eastAsia="PMingLiU" w:hAnsi="Times New Roman" w:cs="Times New Roman"/>
          <w:sz w:val="24"/>
          <w:szCs w:val="24"/>
          <w:lang w:eastAsia="zh-HK"/>
        </w:rPr>
        <w:t>單位</w:t>
      </w:r>
      <w:r w:rsidR="004318ED" w:rsidRPr="00054A02">
        <w:rPr>
          <w:rFonts w:ascii="Times New Roman" w:eastAsia="PMingLiU" w:hAnsi="Times New Roman" w:cs="Times New Roman"/>
          <w:sz w:val="24"/>
          <w:szCs w:val="24"/>
          <w:lang w:eastAsia="zh-HK"/>
        </w:rPr>
        <w:t>以及其合辦者、成員及員工，為核准活動採購物品及服務時，須申報利益，並且不得在籌劃和推行活動時，索取、接受或提供利益。如有利益衝突的情況，</w:t>
      </w:r>
      <w:r w:rsidRPr="00054A02">
        <w:rPr>
          <w:rFonts w:ascii="Times New Roman" w:eastAsia="PMingLiU" w:hAnsi="Times New Roman" w:cs="Times New Roman"/>
          <w:sz w:val="24"/>
          <w:szCs w:val="24"/>
          <w:lang w:eastAsia="zh-HK"/>
        </w:rPr>
        <w:t>申請</w:t>
      </w:r>
      <w:r w:rsidR="00530381" w:rsidRPr="00054A02">
        <w:rPr>
          <w:rFonts w:ascii="Times New Roman" w:eastAsia="PMingLiU" w:hAnsi="Times New Roman" w:cs="Times New Roman"/>
          <w:sz w:val="24"/>
          <w:szCs w:val="24"/>
          <w:lang w:eastAsia="zh-HK"/>
        </w:rPr>
        <w:t>單位</w:t>
      </w:r>
      <w:r w:rsidR="004318ED" w:rsidRPr="00054A02">
        <w:rPr>
          <w:rFonts w:ascii="Times New Roman" w:eastAsia="PMingLiU" w:hAnsi="Times New Roman" w:cs="Times New Roman"/>
          <w:sz w:val="24"/>
          <w:szCs w:val="24"/>
          <w:lang w:eastAsia="zh-HK"/>
        </w:rPr>
        <w:t>應決定採購工作應否避免由有關的合辦者、成員或員工執行，並須記錄作出相關決定的理由。</w:t>
      </w:r>
    </w:p>
    <w:p w14:paraId="1C166528" w14:textId="77777777" w:rsidR="00A15A3F" w:rsidRPr="00054A02" w:rsidRDefault="00A15A3F"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「賽馬會鼓掌．創你程計劃」不會為成功申請的活動引致的索償、要求及法律責任承擔任何責任，獲資助團體</w:t>
      </w:r>
      <w:bookmarkStart w:id="4" w:name="_Hlk65511781"/>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單位</w:t>
      </w:r>
      <w:bookmarkEnd w:id="4"/>
      <w:r w:rsidRPr="00054A02">
        <w:rPr>
          <w:rFonts w:ascii="Times New Roman" w:eastAsia="PMingLiU" w:hAnsi="Times New Roman" w:cs="Times New Roman"/>
          <w:sz w:val="24"/>
          <w:szCs w:val="24"/>
          <w:lang w:eastAsia="zh-HK"/>
        </w:rPr>
        <w:t>應就所舉辦活動購買適當的保險〈包括公眾責任保險</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w:t>
      </w:r>
    </w:p>
    <w:p w14:paraId="22336CAD" w14:textId="77777777" w:rsidR="00A15A3F" w:rsidRPr="00054A02" w:rsidRDefault="00A15A3F"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批核文件中將列明撥款項目及金額。申請單位必須按照在申請書中列明的活動詳情籌辦活動，不應自行作出修改，否則大會有權撤銷撥款及追討發還的款項。一切修改活動內容、人數、節數、形式均須大會書面批准才可作修改。</w:t>
      </w:r>
    </w:p>
    <w:p w14:paraId="2C8F7F50" w14:textId="2546451F" w:rsidR="004318ED" w:rsidRPr="00054A02" w:rsidRDefault="002B006C"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「賽馬會鼓掌．創你程計劃」保留修改內容，條款和條件的權利，恕不另行通知。</w:t>
      </w:r>
    </w:p>
    <w:p w14:paraId="3D3F8D05" w14:textId="6E93271A" w:rsidR="003C2798" w:rsidRPr="00054A02" w:rsidRDefault="00114D31" w:rsidP="00CF53F1">
      <w:pPr>
        <w:spacing w:line="360" w:lineRule="exact"/>
        <w:rPr>
          <w:rFonts w:ascii="Times New Roman" w:eastAsia="PMingLiU" w:hAnsi="Times New Roman" w:cs="Times New Roman"/>
          <w:lang w:val="en-US"/>
        </w:rPr>
      </w:pPr>
    </w:p>
    <w:sectPr w:rsidR="003C2798" w:rsidRPr="00054A02"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9F41" w14:textId="77777777" w:rsidR="00114D31" w:rsidRDefault="00114D31" w:rsidP="000C39BD">
      <w:r>
        <w:separator/>
      </w:r>
    </w:p>
  </w:endnote>
  <w:endnote w:type="continuationSeparator" w:id="0">
    <w:p w14:paraId="5A336B8F" w14:textId="77777777" w:rsidR="00114D31" w:rsidRDefault="00114D31"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9AF1" w14:textId="77777777" w:rsidR="00114D31" w:rsidRDefault="00114D31" w:rsidP="000C39BD">
      <w:r>
        <w:separator/>
      </w:r>
    </w:p>
  </w:footnote>
  <w:footnote w:type="continuationSeparator" w:id="0">
    <w:p w14:paraId="6BA30D53" w14:textId="77777777" w:rsidR="00114D31" w:rsidRDefault="00114D31"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0C39BD" w:rsidRDefault="00114D31">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1F6669CA" w:rsidR="000C39BD" w:rsidRDefault="00114D31">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0C39BD" w:rsidRDefault="00114D31">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CF0"/>
    <w:multiLevelType w:val="hybridMultilevel"/>
    <w:tmpl w:val="59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732"/>
    <w:multiLevelType w:val="hybridMultilevel"/>
    <w:tmpl w:val="7CB6ED28"/>
    <w:lvl w:ilvl="0" w:tplc="3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093"/>
    <w:multiLevelType w:val="hybridMultilevel"/>
    <w:tmpl w:val="64DA7818"/>
    <w:lvl w:ilvl="0" w:tplc="F08CD2F8">
      <w:start w:val="1"/>
      <w:numFmt w:val="bullet"/>
      <w:lvlText w:val="‣"/>
      <w:lvlJc w:val="left"/>
      <w:pPr>
        <w:ind w:left="720" w:hanging="360"/>
      </w:pPr>
      <w:rPr>
        <w:rFonts w:ascii="Times New Roman" w:hAnsi="Times New Roman" w:cs="Times New Roman" w:hint="default"/>
      </w:rPr>
    </w:lvl>
    <w:lvl w:ilvl="1" w:tplc="22AC902A">
      <w:start w:val="15"/>
      <w:numFmt w:val="bullet"/>
      <w:lvlText w:val="-"/>
      <w:lvlJc w:val="left"/>
      <w:pPr>
        <w:ind w:left="1440" w:hanging="360"/>
      </w:pPr>
      <w:rPr>
        <w:rFonts w:ascii="Times New Roman" w:eastAsiaTheme="minorEastAsia" w:hAnsi="Times New Roman" w:cs="Times New Roman" w:hint="default"/>
      </w:rPr>
    </w:lvl>
    <w:lvl w:ilvl="2" w:tplc="22AC902A">
      <w:start w:val="15"/>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74209"/>
    <w:multiLevelType w:val="hybridMultilevel"/>
    <w:tmpl w:val="33C2FDB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3B9D30B6"/>
    <w:multiLevelType w:val="hybridMultilevel"/>
    <w:tmpl w:val="C68ECCBA"/>
    <w:lvl w:ilvl="0" w:tplc="268AC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42614ED6"/>
    <w:multiLevelType w:val="hybridMultilevel"/>
    <w:tmpl w:val="42D07D78"/>
    <w:lvl w:ilvl="0" w:tplc="3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40A5"/>
    <w:multiLevelType w:val="hybridMultilevel"/>
    <w:tmpl w:val="80B2B374"/>
    <w:lvl w:ilvl="0" w:tplc="3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12DE2"/>
    <w:multiLevelType w:val="hybridMultilevel"/>
    <w:tmpl w:val="D37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B4C05"/>
    <w:multiLevelType w:val="hybridMultilevel"/>
    <w:tmpl w:val="4F80319A"/>
    <w:lvl w:ilvl="0" w:tplc="3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62F84"/>
    <w:multiLevelType w:val="hybridMultilevel"/>
    <w:tmpl w:val="0AC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12" w15:restartNumberingAfterBreak="0">
    <w:nsid w:val="564442F0"/>
    <w:multiLevelType w:val="hybridMultilevel"/>
    <w:tmpl w:val="851E6B86"/>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619DD"/>
    <w:multiLevelType w:val="hybridMultilevel"/>
    <w:tmpl w:val="EA9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B28A9"/>
    <w:multiLevelType w:val="hybridMultilevel"/>
    <w:tmpl w:val="1A4A127A"/>
    <w:lvl w:ilvl="0" w:tplc="3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25872"/>
    <w:multiLevelType w:val="hybridMultilevel"/>
    <w:tmpl w:val="8FBA4860"/>
    <w:lvl w:ilvl="0" w:tplc="268AC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2"/>
  </w:num>
  <w:num w:numId="5">
    <w:abstractNumId w:val="8"/>
  </w:num>
  <w:num w:numId="6">
    <w:abstractNumId w:val="5"/>
  </w:num>
  <w:num w:numId="7">
    <w:abstractNumId w:val="0"/>
  </w:num>
  <w:num w:numId="8">
    <w:abstractNumId w:val="13"/>
  </w:num>
  <w:num w:numId="9">
    <w:abstractNumId w:val="3"/>
  </w:num>
  <w:num w:numId="10">
    <w:abstractNumId w:val="15"/>
  </w:num>
  <w:num w:numId="11">
    <w:abstractNumId w:val="4"/>
  </w:num>
  <w:num w:numId="12">
    <w:abstractNumId w:val="6"/>
  </w:num>
  <w:num w:numId="13">
    <w:abstractNumId w:val="9"/>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54A02"/>
    <w:rsid w:val="000555A8"/>
    <w:rsid w:val="00057296"/>
    <w:rsid w:val="000803D0"/>
    <w:rsid w:val="000C2E9F"/>
    <w:rsid w:val="000C39BD"/>
    <w:rsid w:val="00114D31"/>
    <w:rsid w:val="00152DE3"/>
    <w:rsid w:val="001B0D43"/>
    <w:rsid w:val="001E0CB4"/>
    <w:rsid w:val="001E117D"/>
    <w:rsid w:val="001E21BC"/>
    <w:rsid w:val="001F341C"/>
    <w:rsid w:val="00292867"/>
    <w:rsid w:val="002A2359"/>
    <w:rsid w:val="002B006C"/>
    <w:rsid w:val="002C7443"/>
    <w:rsid w:val="002D13F0"/>
    <w:rsid w:val="002D1D82"/>
    <w:rsid w:val="002D3DD4"/>
    <w:rsid w:val="002E5EDC"/>
    <w:rsid w:val="003006F3"/>
    <w:rsid w:val="00301CA3"/>
    <w:rsid w:val="00365BD7"/>
    <w:rsid w:val="003C2788"/>
    <w:rsid w:val="003E0C5F"/>
    <w:rsid w:val="004318ED"/>
    <w:rsid w:val="00443B57"/>
    <w:rsid w:val="00530381"/>
    <w:rsid w:val="00534855"/>
    <w:rsid w:val="00542DE0"/>
    <w:rsid w:val="005B0D75"/>
    <w:rsid w:val="006A3FAF"/>
    <w:rsid w:val="006F22AF"/>
    <w:rsid w:val="007245E0"/>
    <w:rsid w:val="00725E2F"/>
    <w:rsid w:val="007448C3"/>
    <w:rsid w:val="007564E7"/>
    <w:rsid w:val="00765A53"/>
    <w:rsid w:val="00780CC2"/>
    <w:rsid w:val="00783F14"/>
    <w:rsid w:val="00793F34"/>
    <w:rsid w:val="007C2A12"/>
    <w:rsid w:val="007D0707"/>
    <w:rsid w:val="007E03C5"/>
    <w:rsid w:val="007E189D"/>
    <w:rsid w:val="00835CE2"/>
    <w:rsid w:val="008565A7"/>
    <w:rsid w:val="008670B6"/>
    <w:rsid w:val="00870420"/>
    <w:rsid w:val="008D3E45"/>
    <w:rsid w:val="00923CE0"/>
    <w:rsid w:val="00961C3F"/>
    <w:rsid w:val="00983830"/>
    <w:rsid w:val="009A3E9F"/>
    <w:rsid w:val="009E46C0"/>
    <w:rsid w:val="00A03BF6"/>
    <w:rsid w:val="00A13A93"/>
    <w:rsid w:val="00A15A3F"/>
    <w:rsid w:val="00A25F01"/>
    <w:rsid w:val="00A479FC"/>
    <w:rsid w:val="00A828B6"/>
    <w:rsid w:val="00A97AB2"/>
    <w:rsid w:val="00AB4F78"/>
    <w:rsid w:val="00B1105B"/>
    <w:rsid w:val="00B13332"/>
    <w:rsid w:val="00B34CBB"/>
    <w:rsid w:val="00B76EB4"/>
    <w:rsid w:val="00B94B8D"/>
    <w:rsid w:val="00BD4AB6"/>
    <w:rsid w:val="00BF42F5"/>
    <w:rsid w:val="00C24F14"/>
    <w:rsid w:val="00C36E80"/>
    <w:rsid w:val="00C4724C"/>
    <w:rsid w:val="00C57F68"/>
    <w:rsid w:val="00C7743A"/>
    <w:rsid w:val="00CB336E"/>
    <w:rsid w:val="00CC4838"/>
    <w:rsid w:val="00CF53F1"/>
    <w:rsid w:val="00D526D4"/>
    <w:rsid w:val="00D5543C"/>
    <w:rsid w:val="00D856AE"/>
    <w:rsid w:val="00D95603"/>
    <w:rsid w:val="00DA43F5"/>
    <w:rsid w:val="00DD3048"/>
    <w:rsid w:val="00DD40BC"/>
    <w:rsid w:val="00E00641"/>
    <w:rsid w:val="00E119CB"/>
    <w:rsid w:val="00E34301"/>
    <w:rsid w:val="00E41D00"/>
    <w:rsid w:val="00E52F96"/>
    <w:rsid w:val="00E55DA1"/>
    <w:rsid w:val="00E70C0D"/>
    <w:rsid w:val="00E7589D"/>
    <w:rsid w:val="00EC32B1"/>
    <w:rsid w:val="00F0053A"/>
    <w:rsid w:val="00F045E9"/>
    <w:rsid w:val="00F06129"/>
    <w:rsid w:val="00F577B8"/>
    <w:rsid w:val="00F844BF"/>
    <w:rsid w:val="00FB28CD"/>
    <w:rsid w:val="00FE7B8F"/>
    <w:rsid w:val="162F1E1A"/>
    <w:rsid w:val="24D2B753"/>
    <w:rsid w:val="29D9595A"/>
    <w:rsid w:val="3EE10DC6"/>
    <w:rsid w:val="403F7028"/>
    <w:rsid w:val="7545871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4318ED"/>
    <w:pPr>
      <w:spacing w:after="160" w:line="259" w:lineRule="auto"/>
      <w:ind w:left="720"/>
      <w:contextualSpacing/>
    </w:pPr>
    <w:rPr>
      <w:sz w:val="22"/>
      <w:szCs w:val="22"/>
      <w:lang w:val="en-US" w:eastAsia="zh-CN"/>
    </w:rPr>
  </w:style>
  <w:style w:type="table" w:styleId="TableGrid">
    <w:name w:val="Table Grid"/>
    <w:basedOn w:val="TableNormal"/>
    <w:rsid w:val="004318ED"/>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1"/>
    <w:rPr>
      <w:rFonts w:ascii="Segoe UI" w:hAnsi="Segoe UI" w:cs="Segoe UI"/>
      <w:sz w:val="18"/>
      <w:szCs w:val="18"/>
    </w:rPr>
  </w:style>
  <w:style w:type="character" w:styleId="CommentReference">
    <w:name w:val="annotation reference"/>
    <w:basedOn w:val="DefaultParagraphFont"/>
    <w:uiPriority w:val="99"/>
    <w:semiHidden/>
    <w:unhideWhenUsed/>
    <w:rsid w:val="00D95603"/>
    <w:rPr>
      <w:sz w:val="16"/>
      <w:szCs w:val="16"/>
    </w:rPr>
  </w:style>
  <w:style w:type="paragraph" w:styleId="CommentText">
    <w:name w:val="annotation text"/>
    <w:basedOn w:val="Normal"/>
    <w:link w:val="CommentTextChar"/>
    <w:uiPriority w:val="99"/>
    <w:semiHidden/>
    <w:unhideWhenUsed/>
    <w:rsid w:val="00D95603"/>
    <w:rPr>
      <w:sz w:val="20"/>
      <w:szCs w:val="20"/>
    </w:rPr>
  </w:style>
  <w:style w:type="character" w:customStyle="1" w:styleId="CommentTextChar">
    <w:name w:val="Comment Text Char"/>
    <w:basedOn w:val="DefaultParagraphFont"/>
    <w:link w:val="CommentText"/>
    <w:uiPriority w:val="99"/>
    <w:semiHidden/>
    <w:rsid w:val="00D95603"/>
    <w:rPr>
      <w:sz w:val="20"/>
      <w:szCs w:val="20"/>
    </w:rPr>
  </w:style>
  <w:style w:type="paragraph" w:styleId="CommentSubject">
    <w:name w:val="annotation subject"/>
    <w:basedOn w:val="CommentText"/>
    <w:next w:val="CommentText"/>
    <w:link w:val="CommentSubjectChar"/>
    <w:uiPriority w:val="99"/>
    <w:semiHidden/>
    <w:unhideWhenUsed/>
    <w:rsid w:val="00D95603"/>
    <w:rPr>
      <w:b/>
      <w:bCs/>
    </w:rPr>
  </w:style>
  <w:style w:type="character" w:customStyle="1" w:styleId="CommentSubjectChar">
    <w:name w:val="Comment Subject Char"/>
    <w:basedOn w:val="CommentTextChar"/>
    <w:link w:val="CommentSubject"/>
    <w:uiPriority w:val="99"/>
    <w:semiHidden/>
    <w:rsid w:val="00D95603"/>
    <w:rPr>
      <w:b/>
      <w:bCs/>
      <w:sz w:val="20"/>
      <w:szCs w:val="20"/>
    </w:rPr>
  </w:style>
  <w:style w:type="character" w:styleId="Hyperlink">
    <w:name w:val="Hyperlink"/>
    <w:basedOn w:val="DefaultParagraphFont"/>
    <w:uiPriority w:val="99"/>
    <w:unhideWhenUsed/>
    <w:rsid w:val="00CF5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154265">
      <w:bodyDiv w:val="1"/>
      <w:marLeft w:val="0"/>
      <w:marRight w:val="0"/>
      <w:marTop w:val="0"/>
      <w:marBottom w:val="0"/>
      <w:divBdr>
        <w:top w:val="none" w:sz="0" w:space="0" w:color="auto"/>
        <w:left w:val="none" w:sz="0" w:space="0" w:color="auto"/>
        <w:bottom w:val="none" w:sz="0" w:space="0" w:color="auto"/>
        <w:right w:val="none" w:sz="0" w:space="0" w:color="auto"/>
      </w:divBdr>
    </w:div>
    <w:div w:id="19189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C611-06D6-45D3-B039-BEE4968A0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9956B-0C7B-4CC4-8CF2-CAB9BE679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04F4B-C913-4750-9E8C-3BD0B7B3FD31}">
  <ds:schemaRefs>
    <ds:schemaRef ds:uri="http://schemas.microsoft.com/sharepoint/v3/contenttype/forms"/>
  </ds:schemaRefs>
</ds:datastoreItem>
</file>

<file path=customXml/itemProps4.xml><?xml version="1.0" encoding="utf-8"?>
<ds:datastoreItem xmlns:ds="http://schemas.openxmlformats.org/officeDocument/2006/customXml" ds:itemID="{E6F89D71-8AB5-47F6-AA16-129F047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7</cp:revision>
  <dcterms:created xsi:type="dcterms:W3CDTF">2022-04-25T08:07:00Z</dcterms:created>
  <dcterms:modified xsi:type="dcterms:W3CDTF">2022-04-28T07:17:00Z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